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7890A" w14:textId="6E3CDFB9" w:rsidR="00E93460" w:rsidRPr="000B1B6A" w:rsidRDefault="00B02D80" w:rsidP="001B7C3F">
      <w:pPr>
        <w:jc w:val="right"/>
      </w:pPr>
      <w:r>
        <w:rPr>
          <w:noProof/>
        </w:rPr>
        <w:drawing>
          <wp:anchor distT="0" distB="0" distL="114300" distR="114300" simplePos="0" relativeHeight="251664384" behindDoc="1" locked="0" layoutInCell="1" allowOverlap="1" wp14:anchorId="305FA628" wp14:editId="12805568">
            <wp:simplePos x="0" y="0"/>
            <wp:positionH relativeFrom="column">
              <wp:posOffset>4762500</wp:posOffset>
            </wp:positionH>
            <wp:positionV relativeFrom="paragraph">
              <wp:posOffset>-314325</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8">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54713074" w14:textId="77777777" w:rsidR="000B1B6A" w:rsidRPr="00F212DB" w:rsidRDefault="000B1B6A" w:rsidP="004E452E">
      <w:pPr>
        <w:jc w:val="center"/>
        <w:rPr>
          <w:rFonts w:ascii="Times New Roman" w:hAnsi="Times New Roman" w:cs="Times New Roman"/>
          <w:sz w:val="48"/>
        </w:rPr>
      </w:pPr>
    </w:p>
    <w:p w14:paraId="155CBA98"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790C690B" wp14:editId="6C26C893">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16F14A4" w14:textId="77777777" w:rsidR="00F212DB" w:rsidRPr="00F212DB" w:rsidRDefault="00F212DB" w:rsidP="004E452E">
      <w:pPr>
        <w:jc w:val="center"/>
        <w:rPr>
          <w:rFonts w:ascii="Times New Roman" w:hAnsi="Times New Roman" w:cs="Times New Roman"/>
          <w:b/>
          <w:sz w:val="40"/>
        </w:rPr>
      </w:pPr>
    </w:p>
    <w:p w14:paraId="3D778CA1" w14:textId="47F6A754" w:rsidR="004E452E" w:rsidRPr="00D711F8" w:rsidRDefault="00FF3266" w:rsidP="004E452E">
      <w:pPr>
        <w:jc w:val="center"/>
        <w:rPr>
          <w:rFonts w:ascii="Times New Roman" w:hAnsi="Times New Roman" w:cs="Times New Roman"/>
          <w:b/>
          <w:sz w:val="72"/>
        </w:rPr>
      </w:pPr>
      <w:r>
        <w:rPr>
          <w:rFonts w:ascii="Times New Roman" w:hAnsi="Times New Roman" w:cs="Times New Roman"/>
          <w:b/>
          <w:sz w:val="72"/>
        </w:rPr>
        <w:t>GLOBAL MARKETING TEAM</w:t>
      </w:r>
    </w:p>
    <w:p w14:paraId="2E5AC70B" w14:textId="6EF48C52" w:rsidR="005A4F28" w:rsidRPr="000B1B6A" w:rsidRDefault="005A4F28" w:rsidP="005A4F28">
      <w:pPr>
        <w:jc w:val="center"/>
        <w:rPr>
          <w:rFonts w:ascii="Times New Roman" w:hAnsi="Times New Roman" w:cs="Times New Roman"/>
          <w:sz w:val="72"/>
        </w:rPr>
      </w:pPr>
      <w:r w:rsidRPr="00D711F8">
        <w:rPr>
          <w:rFonts w:ascii="Times New Roman" w:hAnsi="Times New Roman" w:cs="Times New Roman"/>
          <w:sz w:val="72"/>
        </w:rPr>
        <w:t>(</w:t>
      </w:r>
      <w:r w:rsidR="00D711F8">
        <w:rPr>
          <w:rFonts w:ascii="Times New Roman" w:hAnsi="Times New Roman" w:cs="Times New Roman"/>
          <w:sz w:val="72"/>
        </w:rPr>
        <w:t>50</w:t>
      </w:r>
      <w:r w:rsidR="00FF3266">
        <w:rPr>
          <w:rFonts w:ascii="Times New Roman" w:hAnsi="Times New Roman" w:cs="Times New Roman"/>
          <w:sz w:val="72"/>
        </w:rPr>
        <w:t>0</w:t>
      </w:r>
      <w:r w:rsidRPr="00D711F8">
        <w:rPr>
          <w:rFonts w:ascii="Times New Roman" w:hAnsi="Times New Roman" w:cs="Times New Roman"/>
          <w:sz w:val="72"/>
        </w:rPr>
        <w:t>)</w:t>
      </w:r>
    </w:p>
    <w:p w14:paraId="6B92C091" w14:textId="77777777" w:rsidR="000B1B6A" w:rsidRDefault="000B1B6A" w:rsidP="004E452E">
      <w:pPr>
        <w:jc w:val="center"/>
        <w:rPr>
          <w:rFonts w:ascii="Times New Roman" w:hAnsi="Times New Roman" w:cs="Times New Roman"/>
          <w:b/>
          <w:color w:val="2E74B5" w:themeColor="accent1" w:themeShade="BF"/>
          <w:sz w:val="36"/>
          <w:szCs w:val="60"/>
        </w:rPr>
      </w:pPr>
    </w:p>
    <w:p w14:paraId="77F27721" w14:textId="77777777" w:rsidR="00D711F8" w:rsidRDefault="00D711F8" w:rsidP="004E452E">
      <w:pPr>
        <w:jc w:val="center"/>
        <w:rPr>
          <w:rFonts w:ascii="Times New Roman" w:hAnsi="Times New Roman" w:cs="Times New Roman"/>
          <w:b/>
          <w:color w:val="2E74B5" w:themeColor="accent1" w:themeShade="BF"/>
          <w:sz w:val="36"/>
          <w:szCs w:val="60"/>
        </w:rPr>
      </w:pPr>
    </w:p>
    <w:p w14:paraId="2BD121F4" w14:textId="77777777" w:rsidR="00D711F8" w:rsidRDefault="00D711F8" w:rsidP="004E452E">
      <w:pPr>
        <w:jc w:val="center"/>
        <w:rPr>
          <w:rFonts w:ascii="Times New Roman" w:hAnsi="Times New Roman" w:cs="Times New Roman"/>
          <w:b/>
          <w:color w:val="2E74B5" w:themeColor="accent1" w:themeShade="BF"/>
          <w:sz w:val="36"/>
          <w:szCs w:val="60"/>
        </w:rPr>
      </w:pPr>
    </w:p>
    <w:p w14:paraId="111055F3" w14:textId="77777777" w:rsidR="00D711F8" w:rsidRDefault="00D711F8" w:rsidP="004E452E">
      <w:pPr>
        <w:jc w:val="center"/>
        <w:rPr>
          <w:rFonts w:ascii="Times New Roman" w:hAnsi="Times New Roman" w:cs="Times New Roman"/>
          <w:b/>
          <w:color w:val="2E74B5" w:themeColor="accent1" w:themeShade="BF"/>
          <w:sz w:val="36"/>
          <w:szCs w:val="60"/>
        </w:rPr>
      </w:pPr>
    </w:p>
    <w:p w14:paraId="3ABE099E" w14:textId="77777777" w:rsidR="00D711F8" w:rsidRPr="00FC3E9A" w:rsidRDefault="00D711F8" w:rsidP="004E452E">
      <w:pPr>
        <w:jc w:val="center"/>
        <w:rPr>
          <w:rFonts w:ascii="Times New Roman" w:hAnsi="Times New Roman" w:cs="Times New Roman"/>
          <w:b/>
          <w:color w:val="2E74B5" w:themeColor="accent1" w:themeShade="BF"/>
          <w:sz w:val="36"/>
          <w:szCs w:val="60"/>
        </w:rPr>
      </w:pPr>
    </w:p>
    <w:p w14:paraId="2783D109" w14:textId="69E88731" w:rsidR="001A2C02" w:rsidRPr="00FC3E9A" w:rsidRDefault="002C3FDF"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1A2C02" w:rsidRPr="00FC3E9A">
        <w:rPr>
          <w:rFonts w:ascii="Times New Roman" w:hAnsi="Times New Roman" w:cs="Times New Roman"/>
          <w:b/>
          <w:color w:val="C00000"/>
          <w:sz w:val="60"/>
          <w:szCs w:val="60"/>
        </w:rPr>
        <w:t xml:space="preserve"> 202</w:t>
      </w:r>
      <w:r w:rsidR="00B779A4">
        <w:rPr>
          <w:rFonts w:ascii="Times New Roman" w:hAnsi="Times New Roman" w:cs="Times New Roman"/>
          <w:b/>
          <w:color w:val="C00000"/>
          <w:sz w:val="60"/>
          <w:szCs w:val="60"/>
        </w:rPr>
        <w:t>2</w:t>
      </w:r>
    </w:p>
    <w:p w14:paraId="06F7098F" w14:textId="77777777" w:rsidR="000B1B6A" w:rsidRDefault="000B1B6A" w:rsidP="004E452E">
      <w:pPr>
        <w:jc w:val="center"/>
        <w:rPr>
          <w:rFonts w:ascii="Times New Roman" w:hAnsi="Times New Roman" w:cs="Times New Roman"/>
          <w:b/>
          <w:sz w:val="24"/>
          <w:szCs w:val="60"/>
        </w:rPr>
      </w:pPr>
    </w:p>
    <w:p w14:paraId="4E366AC5" w14:textId="77777777" w:rsidR="00D711F8" w:rsidRDefault="00D711F8" w:rsidP="004E452E">
      <w:pPr>
        <w:jc w:val="center"/>
        <w:rPr>
          <w:rFonts w:ascii="Times New Roman" w:hAnsi="Times New Roman" w:cs="Times New Roman"/>
          <w:b/>
          <w:sz w:val="24"/>
          <w:szCs w:val="60"/>
        </w:rPr>
      </w:pPr>
    </w:p>
    <w:p w14:paraId="18AAEDC5" w14:textId="77777777" w:rsidR="00D711F8" w:rsidRDefault="00D711F8" w:rsidP="004E452E">
      <w:pPr>
        <w:jc w:val="center"/>
        <w:rPr>
          <w:rFonts w:ascii="Times New Roman" w:hAnsi="Times New Roman" w:cs="Times New Roman"/>
          <w:b/>
          <w:sz w:val="24"/>
          <w:szCs w:val="60"/>
        </w:rPr>
      </w:pPr>
    </w:p>
    <w:p w14:paraId="70706F1D" w14:textId="77777777" w:rsidR="00D711F8" w:rsidRDefault="00D711F8" w:rsidP="004E452E">
      <w:pPr>
        <w:jc w:val="center"/>
        <w:rPr>
          <w:rFonts w:ascii="Times New Roman" w:hAnsi="Times New Roman" w:cs="Times New Roman"/>
          <w:b/>
          <w:sz w:val="24"/>
          <w:szCs w:val="60"/>
        </w:rPr>
      </w:pPr>
    </w:p>
    <w:p w14:paraId="24638F7E" w14:textId="77777777" w:rsidR="00D711F8" w:rsidRDefault="00D711F8" w:rsidP="004E452E">
      <w:pPr>
        <w:jc w:val="center"/>
        <w:rPr>
          <w:rFonts w:ascii="Times New Roman" w:hAnsi="Times New Roman" w:cs="Times New Roman"/>
          <w:b/>
          <w:sz w:val="24"/>
          <w:szCs w:val="60"/>
        </w:rPr>
      </w:pPr>
    </w:p>
    <w:p w14:paraId="1A84943E" w14:textId="77777777" w:rsidR="00D711F8" w:rsidRDefault="00D711F8" w:rsidP="004E452E">
      <w:pPr>
        <w:jc w:val="center"/>
        <w:rPr>
          <w:rFonts w:ascii="Times New Roman" w:hAnsi="Times New Roman" w:cs="Times New Roman"/>
          <w:b/>
          <w:sz w:val="24"/>
          <w:szCs w:val="60"/>
        </w:rPr>
      </w:pPr>
    </w:p>
    <w:p w14:paraId="0FD20219" w14:textId="77777777" w:rsidR="00FF3266" w:rsidRDefault="00FF3266">
      <w:pPr>
        <w:rPr>
          <w:rFonts w:ascii="Times New Roman" w:eastAsia="Times New Roman" w:hAnsi="Times New Roman" w:cs="Times New Roman"/>
          <w:b/>
        </w:rPr>
      </w:pPr>
      <w:r>
        <w:rPr>
          <w:rFonts w:ascii="Times New Roman" w:eastAsia="Times New Roman" w:hAnsi="Times New Roman" w:cs="Times New Roman"/>
          <w:b/>
        </w:rPr>
        <w:br w:type="page"/>
      </w:r>
    </w:p>
    <w:p w14:paraId="66EC56EC" w14:textId="5D2C8408" w:rsidR="00FF3266" w:rsidRPr="00FF3266" w:rsidRDefault="00FF3266" w:rsidP="00FF3266">
      <w:pPr>
        <w:spacing w:after="0" w:line="240" w:lineRule="auto"/>
        <w:rPr>
          <w:rFonts w:ascii="Times New Roman" w:eastAsia="Times New Roman" w:hAnsi="Times New Roman" w:cs="Times New Roman"/>
        </w:rPr>
      </w:pPr>
      <w:r w:rsidRPr="00FF3266">
        <w:rPr>
          <w:rFonts w:ascii="Times New Roman" w:eastAsia="Times New Roman" w:hAnsi="Times New Roman" w:cs="Times New Roman"/>
          <w:b/>
        </w:rPr>
        <w:lastRenderedPageBreak/>
        <w:t>Description</w:t>
      </w:r>
      <w:r w:rsidRPr="00FF3266">
        <w:rPr>
          <w:rFonts w:ascii="Times New Roman" w:eastAsia="Times New Roman" w:hAnsi="Times New Roman" w:cs="Times New Roman"/>
        </w:rPr>
        <w:t xml:space="preserve"> </w:t>
      </w:r>
    </w:p>
    <w:p w14:paraId="13CF9652" w14:textId="1F580964" w:rsidR="00FF3266" w:rsidRPr="00FF3266" w:rsidRDefault="00FF3266" w:rsidP="00FF3266">
      <w:pPr>
        <w:spacing w:after="0" w:line="240" w:lineRule="auto"/>
        <w:rPr>
          <w:rFonts w:ascii="Times New Roman" w:eastAsia="Times New Roman" w:hAnsi="Times New Roman" w:cs="Times New Roman"/>
        </w:rPr>
      </w:pPr>
      <w:r w:rsidRPr="00FF3266">
        <w:rPr>
          <w:rFonts w:ascii="Times New Roman" w:eastAsia="Times New Roman" w:hAnsi="Times New Roman" w:cs="Times New Roman"/>
        </w:rPr>
        <w:t xml:space="preserve">Develop a marketing plan, following the guidelines outlined in </w:t>
      </w:r>
      <w:r w:rsidR="00B02D80" w:rsidRPr="00FF3266">
        <w:rPr>
          <w:rFonts w:ascii="Times New Roman" w:eastAsia="Times New Roman" w:hAnsi="Times New Roman" w:cs="Times New Roman"/>
        </w:rPr>
        <w:t>th</w:t>
      </w:r>
      <w:bookmarkStart w:id="0" w:name="_GoBack"/>
      <w:bookmarkEnd w:id="0"/>
      <w:r w:rsidR="00B02D80" w:rsidRPr="00FF3266">
        <w:rPr>
          <w:rFonts w:ascii="Times New Roman" w:eastAsia="Times New Roman" w:hAnsi="Times New Roman" w:cs="Times New Roman"/>
        </w:rPr>
        <w:t>e</w:t>
      </w:r>
      <w:r w:rsidR="00B02D80">
        <w:rPr>
          <w:rFonts w:ascii="Times New Roman" w:eastAsia="Times New Roman" w:hAnsi="Times New Roman" w:cs="Times New Roman"/>
        </w:rPr>
        <w:t xml:space="preserve"> </w:t>
      </w:r>
      <w:hyperlink r:id="rId10" w:history="1">
        <w:hyperlink r:id="rId11" w:history="1">
          <w:hyperlink r:id="rId12" w:history="1">
            <w:r w:rsidRPr="00FF3266">
              <w:rPr>
                <w:rFonts w:ascii="Times New Roman" w:eastAsia="Times New Roman" w:hAnsi="Times New Roman" w:cs="Times New Roman"/>
                <w:i/>
                <w:color w:val="0000FF"/>
                <w:u w:val="single"/>
              </w:rPr>
              <w:t>Style &amp; Reference Manual</w:t>
            </w:r>
          </w:hyperlink>
        </w:hyperlink>
      </w:hyperlink>
      <w:r w:rsidRPr="00FF3266">
        <w:rPr>
          <w:rFonts w:ascii="Times New Roman" w:eastAsia="Times New Roman" w:hAnsi="Times New Roman" w:cs="Times New Roman"/>
        </w:rPr>
        <w:t>, that details pricing strategies and promotional plans for a business.</w:t>
      </w:r>
    </w:p>
    <w:p w14:paraId="1DC68190" w14:textId="77777777" w:rsidR="00FF3266" w:rsidRPr="00FF3266" w:rsidRDefault="00FF3266" w:rsidP="00FF3266">
      <w:pPr>
        <w:spacing w:after="0" w:line="240" w:lineRule="auto"/>
        <w:rPr>
          <w:rFonts w:ascii="Times New Roman" w:eastAsia="Times New Roman" w:hAnsi="Times New Roman" w:cs="Times New Roman"/>
          <w:sz w:val="16"/>
          <w:szCs w:val="16"/>
        </w:rPr>
      </w:pPr>
    </w:p>
    <w:p w14:paraId="63652682" w14:textId="77777777" w:rsidR="00FF3266" w:rsidRPr="00FF3266" w:rsidRDefault="00FF3266" w:rsidP="00FF3266">
      <w:pPr>
        <w:spacing w:after="0" w:line="240" w:lineRule="auto"/>
        <w:rPr>
          <w:rFonts w:ascii="Times New Roman" w:eastAsia="Times New Roman" w:hAnsi="Times New Roman" w:cs="Times New Roman"/>
        </w:rPr>
      </w:pPr>
      <w:r w:rsidRPr="00FF3266">
        <w:rPr>
          <w:rFonts w:ascii="Times New Roman" w:eastAsia="Times New Roman" w:hAnsi="Times New Roman" w:cs="Times New Roman"/>
        </w:rPr>
        <w:t xml:space="preserve">The completed plan should include, but is </w:t>
      </w:r>
      <w:r w:rsidRPr="00FF3266">
        <w:rPr>
          <w:rFonts w:ascii="Times New Roman" w:eastAsia="Times New Roman" w:hAnsi="Times New Roman" w:cs="Times New Roman"/>
          <w:i/>
        </w:rPr>
        <w:t>not</w:t>
      </w:r>
      <w:r w:rsidRPr="00FF3266">
        <w:rPr>
          <w:rFonts w:ascii="Times New Roman" w:eastAsia="Times New Roman" w:hAnsi="Times New Roman" w:cs="Times New Roman"/>
        </w:rPr>
        <w:t xml:space="preserve"> limited to, the following:</w:t>
      </w:r>
    </w:p>
    <w:p w14:paraId="3A834815" w14:textId="77777777" w:rsidR="00FF3266" w:rsidRPr="00FF3266" w:rsidRDefault="00FF3266" w:rsidP="00FF3266">
      <w:pPr>
        <w:spacing w:after="0" w:line="240" w:lineRule="auto"/>
        <w:rPr>
          <w:rFonts w:ascii="Times New Roman" w:eastAsia="Times New Roman" w:hAnsi="Times New Roman" w:cs="Times New Roman"/>
          <w:b/>
          <w:sz w:val="16"/>
          <w:szCs w:val="16"/>
        </w:rPr>
      </w:pPr>
    </w:p>
    <w:tbl>
      <w:tblPr>
        <w:tblStyle w:val="TableGrid"/>
        <w:tblpPr w:leftFromText="187" w:rightFromText="187" w:vertAnchor="text" w:horzAnchor="margin" w:tblpY="1"/>
        <w:tblOverlap w:val="never"/>
        <w:tblW w:w="10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6"/>
        <w:gridCol w:w="3426"/>
        <w:gridCol w:w="3426"/>
      </w:tblGrid>
      <w:tr w:rsidR="00FF3266" w:rsidRPr="00FF3266" w14:paraId="437FF69B" w14:textId="77777777" w:rsidTr="00FB57E4">
        <w:tc>
          <w:tcPr>
            <w:tcW w:w="3426" w:type="dxa"/>
          </w:tcPr>
          <w:p w14:paraId="597114F6" w14:textId="77777777" w:rsidR="00FF3266" w:rsidRPr="00FF3266" w:rsidRDefault="00FF3266" w:rsidP="00FF3266">
            <w:pPr>
              <w:numPr>
                <w:ilvl w:val="0"/>
                <w:numId w:val="6"/>
              </w:numPr>
              <w:ind w:left="180" w:hanging="180"/>
              <w:contextualSpacing/>
            </w:pPr>
            <w:r w:rsidRPr="00FF3266">
              <w:t>Title Page and Table of Contents</w:t>
            </w:r>
          </w:p>
          <w:p w14:paraId="623DF835" w14:textId="77777777" w:rsidR="00FF3266" w:rsidRPr="00FF3266" w:rsidRDefault="00FF3266" w:rsidP="00FF3266">
            <w:pPr>
              <w:numPr>
                <w:ilvl w:val="0"/>
                <w:numId w:val="6"/>
              </w:numPr>
              <w:ind w:left="180" w:hanging="180"/>
              <w:contextualSpacing/>
            </w:pPr>
            <w:r w:rsidRPr="00FF3266">
              <w:t>Synopsis or mini-plan</w:t>
            </w:r>
          </w:p>
          <w:p w14:paraId="7E67F718" w14:textId="77777777" w:rsidR="00FF3266" w:rsidRPr="00FF3266" w:rsidRDefault="00FF3266" w:rsidP="00FF3266">
            <w:pPr>
              <w:numPr>
                <w:ilvl w:val="0"/>
                <w:numId w:val="6"/>
              </w:numPr>
              <w:ind w:left="180" w:hanging="180"/>
              <w:contextualSpacing/>
            </w:pPr>
            <w:r w:rsidRPr="00FF3266">
              <w:t>Company goals</w:t>
            </w:r>
          </w:p>
          <w:p w14:paraId="757F5EDC" w14:textId="77777777" w:rsidR="00FF3266" w:rsidRPr="00FF3266" w:rsidRDefault="00FF3266" w:rsidP="00FF3266">
            <w:pPr>
              <w:numPr>
                <w:ilvl w:val="0"/>
                <w:numId w:val="6"/>
              </w:numPr>
              <w:tabs>
                <w:tab w:val="left" w:pos="147"/>
              </w:tabs>
              <w:ind w:left="180" w:hanging="180"/>
              <w:contextualSpacing/>
            </w:pPr>
            <w:r w:rsidRPr="00FF3266">
              <w:t>Description of customers and their needs</w:t>
            </w:r>
          </w:p>
          <w:p w14:paraId="3267039A" w14:textId="77777777" w:rsidR="00FF3266" w:rsidRPr="00FF3266" w:rsidRDefault="00FF3266" w:rsidP="00FF3266">
            <w:pPr>
              <w:numPr>
                <w:ilvl w:val="0"/>
                <w:numId w:val="6"/>
              </w:numPr>
              <w:ind w:left="180" w:hanging="180"/>
              <w:contextualSpacing/>
            </w:pPr>
            <w:r w:rsidRPr="00FF3266">
              <w:t>Description of pricing strategy</w:t>
            </w:r>
          </w:p>
          <w:p w14:paraId="3501F127" w14:textId="77777777" w:rsidR="00FF3266" w:rsidRPr="00FF3266" w:rsidRDefault="00FF3266" w:rsidP="00FF3266">
            <w:pPr>
              <w:numPr>
                <w:ilvl w:val="0"/>
                <w:numId w:val="6"/>
              </w:numPr>
              <w:ind w:left="180" w:hanging="180"/>
              <w:contextualSpacing/>
            </w:pPr>
            <w:r w:rsidRPr="00FF3266">
              <w:t>Competition</w:t>
            </w:r>
          </w:p>
        </w:tc>
        <w:tc>
          <w:tcPr>
            <w:tcW w:w="3426" w:type="dxa"/>
          </w:tcPr>
          <w:p w14:paraId="268D4694" w14:textId="77777777" w:rsidR="00FF3266" w:rsidRPr="00FF3266" w:rsidRDefault="00FF3266" w:rsidP="00FF3266">
            <w:pPr>
              <w:numPr>
                <w:ilvl w:val="0"/>
                <w:numId w:val="6"/>
              </w:numPr>
              <w:ind w:left="252" w:hanging="198"/>
              <w:contextualSpacing/>
            </w:pPr>
            <w:r w:rsidRPr="00FF3266">
              <w:t>Marketing mix</w:t>
            </w:r>
          </w:p>
          <w:p w14:paraId="14D95457" w14:textId="77777777" w:rsidR="00FF3266" w:rsidRPr="00FF3266" w:rsidRDefault="00FF3266" w:rsidP="00FF3266">
            <w:pPr>
              <w:numPr>
                <w:ilvl w:val="0"/>
                <w:numId w:val="6"/>
              </w:numPr>
              <w:ind w:left="252" w:hanging="198"/>
              <w:contextualSpacing/>
            </w:pPr>
            <w:r w:rsidRPr="00FF3266">
              <w:t>Economic, social, legal, and technological trends</w:t>
            </w:r>
          </w:p>
          <w:p w14:paraId="70854666" w14:textId="77777777" w:rsidR="00FF3266" w:rsidRPr="00FF3266" w:rsidRDefault="00FF3266" w:rsidP="00FF3266">
            <w:pPr>
              <w:numPr>
                <w:ilvl w:val="0"/>
                <w:numId w:val="6"/>
              </w:numPr>
              <w:ind w:left="252" w:hanging="198"/>
              <w:contextualSpacing/>
            </w:pPr>
            <w:r w:rsidRPr="00FF3266">
              <w:t>Human resource requirements</w:t>
            </w:r>
          </w:p>
          <w:p w14:paraId="43EAAB1E" w14:textId="77777777" w:rsidR="00FF3266" w:rsidRPr="00FF3266" w:rsidRDefault="00FF3266" w:rsidP="00FF3266">
            <w:pPr>
              <w:numPr>
                <w:ilvl w:val="0"/>
                <w:numId w:val="6"/>
              </w:numPr>
              <w:ind w:left="252" w:hanging="198"/>
              <w:contextualSpacing/>
            </w:pPr>
            <w:r w:rsidRPr="00FF3266">
              <w:t>Marketing timeline</w:t>
            </w:r>
          </w:p>
          <w:p w14:paraId="1CB385AD" w14:textId="77777777" w:rsidR="00FF3266" w:rsidRPr="00FF3266" w:rsidRDefault="00FF3266" w:rsidP="00FF3266">
            <w:pPr>
              <w:numPr>
                <w:ilvl w:val="0"/>
                <w:numId w:val="6"/>
              </w:numPr>
              <w:ind w:left="252" w:hanging="198"/>
              <w:contextualSpacing/>
            </w:pPr>
            <w:r w:rsidRPr="00FF3266">
              <w:t>Methods of measuring success</w:t>
            </w:r>
          </w:p>
          <w:p w14:paraId="2E1C0747" w14:textId="77777777" w:rsidR="00FF3266" w:rsidRPr="00FF3266" w:rsidRDefault="00FF3266" w:rsidP="00FF3266">
            <w:pPr>
              <w:ind w:left="252"/>
              <w:contextualSpacing/>
            </w:pPr>
          </w:p>
        </w:tc>
        <w:tc>
          <w:tcPr>
            <w:tcW w:w="3426" w:type="dxa"/>
          </w:tcPr>
          <w:p w14:paraId="045008F0" w14:textId="77777777" w:rsidR="00FF3266" w:rsidRPr="00FF3266" w:rsidRDefault="00FF3266" w:rsidP="00FF3266">
            <w:pPr>
              <w:numPr>
                <w:ilvl w:val="0"/>
                <w:numId w:val="6"/>
              </w:numPr>
              <w:ind w:left="252" w:hanging="198"/>
              <w:contextualSpacing/>
            </w:pPr>
            <w:r w:rsidRPr="00FF3266">
              <w:t>Works Cited</w:t>
            </w:r>
          </w:p>
          <w:p w14:paraId="0D738002" w14:textId="77777777" w:rsidR="00FF3266" w:rsidRPr="00FF3266" w:rsidRDefault="00FF3266" w:rsidP="00FF3266">
            <w:pPr>
              <w:ind w:left="252"/>
              <w:contextualSpacing/>
            </w:pPr>
          </w:p>
          <w:p w14:paraId="230295A2" w14:textId="77777777" w:rsidR="00FF3266" w:rsidRPr="00FF3266" w:rsidRDefault="00FF3266" w:rsidP="00FF3266">
            <w:pPr>
              <w:contextualSpacing/>
              <w:rPr>
                <w:b/>
              </w:rPr>
            </w:pPr>
            <w:r w:rsidRPr="00FF3266">
              <w:rPr>
                <w:b/>
              </w:rPr>
              <w:t>Submitted separately during presentation ONLY:</w:t>
            </w:r>
          </w:p>
          <w:p w14:paraId="35333794" w14:textId="77777777" w:rsidR="00FF3266" w:rsidRPr="00FF3266" w:rsidRDefault="00FF3266" w:rsidP="00FF3266">
            <w:pPr>
              <w:numPr>
                <w:ilvl w:val="0"/>
                <w:numId w:val="6"/>
              </w:numPr>
              <w:ind w:left="252" w:hanging="198"/>
              <w:contextualSpacing/>
            </w:pPr>
            <w:r w:rsidRPr="00FF3266">
              <w:t>Supporting documentation (research, charts, brochures, etc.)</w:t>
            </w:r>
          </w:p>
          <w:p w14:paraId="08E7E66F" w14:textId="77777777" w:rsidR="00FF3266" w:rsidRPr="00FF3266" w:rsidRDefault="00FF3266" w:rsidP="00FF3266">
            <w:pPr>
              <w:ind w:left="252"/>
              <w:contextualSpacing/>
            </w:pPr>
          </w:p>
        </w:tc>
      </w:tr>
    </w:tbl>
    <w:p w14:paraId="47CD532D" w14:textId="77777777" w:rsidR="0026592B" w:rsidRPr="0026592B" w:rsidRDefault="0026592B" w:rsidP="0026592B">
      <w:pPr>
        <w:spacing w:after="0"/>
        <w:rPr>
          <w:rFonts w:ascii="Times New Roman" w:hAnsi="Times New Roman" w:cs="Times New Roman"/>
          <w:sz w:val="24"/>
          <w:szCs w:val="24"/>
        </w:rPr>
      </w:pPr>
    </w:p>
    <w:p w14:paraId="4E96B03A" w14:textId="77777777" w:rsidR="00FF3266" w:rsidRPr="00FF3266" w:rsidRDefault="00FF3266" w:rsidP="00FF3266">
      <w:pPr>
        <w:spacing w:after="0" w:line="240" w:lineRule="auto"/>
        <w:rPr>
          <w:rFonts w:ascii="Times New Roman" w:eastAsia="Times New Roman" w:hAnsi="Times New Roman" w:cs="Times New Roman"/>
          <w:b/>
        </w:rPr>
      </w:pPr>
      <w:r w:rsidRPr="00FF3266">
        <w:rPr>
          <w:rFonts w:ascii="Times New Roman" w:eastAsia="Times New Roman" w:hAnsi="Times New Roman" w:cs="Times New Roman"/>
          <w:b/>
        </w:rPr>
        <w:t>Topic</w:t>
      </w:r>
    </w:p>
    <w:p w14:paraId="05F3815B" w14:textId="77777777" w:rsidR="00FF3266" w:rsidRPr="00FF3266" w:rsidRDefault="00FF3266" w:rsidP="00FF3266">
      <w:pPr>
        <w:widowControl w:val="0"/>
        <w:tabs>
          <w:tab w:val="left" w:pos="8640"/>
        </w:tabs>
        <w:spacing w:after="0" w:line="240" w:lineRule="auto"/>
        <w:ind w:right="187"/>
        <w:rPr>
          <w:rFonts w:ascii="Times New Roman" w:eastAsia="Calibri" w:hAnsi="Calibri" w:cs="Times New Roman"/>
          <w:spacing w:val="-1"/>
        </w:rPr>
      </w:pPr>
      <w:r w:rsidRPr="00FF3266">
        <w:rPr>
          <w:rFonts w:ascii="Times New Roman" w:eastAsia="Calibri" w:hAnsi="Calibri" w:cs="Times New Roman"/>
          <w:spacing w:val="-1"/>
        </w:rPr>
        <w:t>Background - Little did the owners of Dave and Buster</w:t>
      </w:r>
      <w:r w:rsidRPr="00FF3266">
        <w:rPr>
          <w:rFonts w:ascii="Times New Roman" w:eastAsia="Calibri" w:hAnsi="Calibri" w:cs="Times New Roman"/>
          <w:spacing w:val="-1"/>
        </w:rPr>
        <w:t>’</w:t>
      </w:r>
      <w:r w:rsidRPr="00FF3266">
        <w:rPr>
          <w:rFonts w:ascii="Times New Roman" w:eastAsia="Calibri" w:hAnsi="Calibri" w:cs="Times New Roman"/>
          <w:spacing w:val="-1"/>
        </w:rPr>
        <w:t xml:space="preserve">s, a 40,000-square foot dining and gaming establishment initially located in a Dallas warehouse in 1982, realize they would launch an exciting new restaurant concept known as </w:t>
      </w:r>
      <w:r w:rsidRPr="00FF3266">
        <w:rPr>
          <w:rFonts w:ascii="Times New Roman" w:eastAsia="Calibri" w:hAnsi="Calibri" w:cs="Times New Roman"/>
          <w:spacing w:val="-1"/>
        </w:rPr>
        <w:t>“</w:t>
      </w:r>
      <w:r w:rsidRPr="00FF3266">
        <w:rPr>
          <w:rFonts w:ascii="Times New Roman" w:eastAsia="Calibri" w:hAnsi="Calibri" w:cs="Times New Roman"/>
          <w:spacing w:val="-1"/>
        </w:rPr>
        <w:t>eatertainment.</w:t>
      </w:r>
      <w:r w:rsidRPr="00FF3266">
        <w:rPr>
          <w:rFonts w:ascii="Times New Roman" w:eastAsia="Calibri" w:hAnsi="Calibri" w:cs="Times New Roman"/>
          <w:spacing w:val="-1"/>
        </w:rPr>
        <w:t>”</w:t>
      </w:r>
      <w:r w:rsidRPr="00FF3266">
        <w:rPr>
          <w:rFonts w:ascii="Times New Roman" w:eastAsia="Calibri" w:hAnsi="Calibri" w:cs="Times New Roman"/>
          <w:spacing w:val="-1"/>
        </w:rPr>
        <w:t xml:space="preserve"> By providing guests unique experiences that combine eating with entertainment, </w:t>
      </w:r>
      <w:r w:rsidRPr="00FF3266">
        <w:rPr>
          <w:rFonts w:ascii="Times New Roman" w:eastAsia="Calibri" w:hAnsi="Calibri" w:cs="Times New Roman"/>
          <w:spacing w:val="-1"/>
        </w:rPr>
        <w:t>“</w:t>
      </w:r>
      <w:r w:rsidRPr="00FF3266">
        <w:rPr>
          <w:rFonts w:ascii="Times New Roman" w:eastAsia="Calibri" w:hAnsi="Calibri" w:cs="Times New Roman"/>
          <w:spacing w:val="-1"/>
        </w:rPr>
        <w:t>eatertainment</w:t>
      </w:r>
      <w:r w:rsidRPr="00FF3266">
        <w:rPr>
          <w:rFonts w:ascii="Times New Roman" w:eastAsia="Calibri" w:hAnsi="Calibri" w:cs="Times New Roman"/>
          <w:spacing w:val="-1"/>
        </w:rPr>
        <w:t>”</w:t>
      </w:r>
      <w:r w:rsidRPr="00FF3266">
        <w:rPr>
          <w:rFonts w:ascii="Times New Roman" w:eastAsia="Calibri" w:hAnsi="Calibri" w:cs="Times New Roman"/>
          <w:spacing w:val="-1"/>
        </w:rPr>
        <w:t xml:space="preserve"> establishments are forecast as the next big frontier for casual dining. </w:t>
      </w:r>
    </w:p>
    <w:p w14:paraId="69B64331" w14:textId="77777777" w:rsidR="00FF3266" w:rsidRPr="00FF3266" w:rsidRDefault="00FF3266" w:rsidP="00FF3266">
      <w:pPr>
        <w:widowControl w:val="0"/>
        <w:tabs>
          <w:tab w:val="left" w:pos="8640"/>
        </w:tabs>
        <w:spacing w:before="158" w:after="0" w:line="240" w:lineRule="auto"/>
        <w:ind w:right="180"/>
        <w:rPr>
          <w:rFonts w:ascii="Times New Roman" w:eastAsia="Calibri" w:hAnsi="Calibri" w:cs="Times New Roman"/>
          <w:spacing w:val="-1"/>
        </w:rPr>
      </w:pPr>
      <w:r w:rsidRPr="00FF3266">
        <w:rPr>
          <w:rFonts w:ascii="Times New Roman" w:eastAsia="Calibri" w:hAnsi="Calibri" w:cs="Times New Roman"/>
          <w:spacing w:val="-1"/>
        </w:rPr>
        <w:t>Task - To capitalize on this growing trend, a local eatertainment company has hired your marketing team to identify expansion opportunities into a domestic U.S. city of your choice within one to three years, with a vision for future international expansion in five to seven years. As no specific company name, mission, vision or product(s)/service(s) are specified in the topic, your team will determine these key elements and implement into the Marketing Plan and presentation. Be prepared to defend your recommendations from a marketing standpoint.</w:t>
      </w:r>
    </w:p>
    <w:p w14:paraId="103CA56A" w14:textId="53B8D1A6" w:rsidR="00FF3266" w:rsidRDefault="00FF3266" w:rsidP="00FF3266">
      <w:pPr>
        <w:widowControl w:val="0"/>
        <w:tabs>
          <w:tab w:val="left" w:pos="8640"/>
        </w:tabs>
        <w:spacing w:before="158" w:after="0" w:line="240" w:lineRule="auto"/>
        <w:ind w:right="180"/>
        <w:rPr>
          <w:rFonts w:ascii="Times New Roman" w:eastAsia="Calibri" w:hAnsi="Calibri" w:cs="Times New Roman"/>
          <w:spacing w:val="-1"/>
        </w:rPr>
      </w:pPr>
      <w:r w:rsidRPr="00FF3266">
        <w:rPr>
          <w:rFonts w:ascii="Times New Roman" w:eastAsia="Calibri" w:hAnsi="Calibri" w:cs="Times New Roman"/>
          <w:spacing w:val="-1"/>
        </w:rPr>
        <w:t>Use the Marketing Plan format in the Style &amp; Reference Manual and the rubric as your guide. Teams who do not submit an entry that follows this topic will be disqualified.</w:t>
      </w:r>
    </w:p>
    <w:p w14:paraId="05AE2805" w14:textId="77777777" w:rsidR="00FF3266" w:rsidRDefault="00FF3266" w:rsidP="00FF3266">
      <w:pPr>
        <w:widowControl w:val="0"/>
        <w:spacing w:before="4" w:after="0" w:line="240" w:lineRule="auto"/>
        <w:rPr>
          <w:rFonts w:ascii="Times New Roman" w:eastAsia="Times New Roman" w:hAnsi="Times New Roman" w:cs="Times New Roman"/>
          <w:spacing w:val="-1"/>
        </w:rPr>
      </w:pPr>
    </w:p>
    <w:p w14:paraId="01A29B98" w14:textId="2FD47C37" w:rsidR="00FF3266" w:rsidRDefault="00FF3266" w:rsidP="00FF3266">
      <w:pPr>
        <w:widowControl w:val="0"/>
        <w:spacing w:before="4" w:after="0" w:line="240" w:lineRule="auto"/>
        <w:rPr>
          <w:rFonts w:ascii="Times New Roman" w:eastAsia="Times New Roman" w:hAnsi="Times New Roman" w:cs="Times New Roman"/>
          <w:spacing w:val="-1"/>
        </w:rPr>
      </w:pPr>
      <w:r w:rsidRPr="00FF3266">
        <w:rPr>
          <w:rFonts w:ascii="Times New Roman" w:eastAsia="Times New Roman" w:hAnsi="Times New Roman" w:cs="Times New Roman"/>
          <w:spacing w:val="-1"/>
        </w:rPr>
        <w:t>Any</w:t>
      </w:r>
      <w:r w:rsidRPr="00FF3266">
        <w:rPr>
          <w:rFonts w:ascii="Times New Roman" w:eastAsia="Times New Roman" w:hAnsi="Times New Roman" w:cs="Times New Roman"/>
        </w:rPr>
        <w:t xml:space="preserve"> </w:t>
      </w:r>
      <w:r w:rsidRPr="00FF3266">
        <w:rPr>
          <w:rFonts w:ascii="Times New Roman" w:eastAsia="Times New Roman" w:hAnsi="Times New Roman" w:cs="Times New Roman"/>
          <w:spacing w:val="-1"/>
        </w:rPr>
        <w:t>marketing</w:t>
      </w:r>
      <w:r w:rsidRPr="00FF3266">
        <w:rPr>
          <w:rFonts w:ascii="Times New Roman" w:eastAsia="Times New Roman" w:hAnsi="Times New Roman" w:cs="Times New Roman"/>
        </w:rPr>
        <w:t xml:space="preserve"> </w:t>
      </w:r>
      <w:r w:rsidRPr="00FF3266">
        <w:rPr>
          <w:rFonts w:ascii="Times New Roman" w:eastAsia="Times New Roman" w:hAnsi="Times New Roman" w:cs="Times New Roman"/>
          <w:spacing w:val="-1"/>
        </w:rPr>
        <w:t>plan</w:t>
      </w:r>
      <w:r w:rsidRPr="00FF3266">
        <w:rPr>
          <w:rFonts w:ascii="Times New Roman" w:eastAsia="Times New Roman" w:hAnsi="Times New Roman" w:cs="Times New Roman"/>
        </w:rPr>
        <w:t xml:space="preserve"> </w:t>
      </w:r>
      <w:r w:rsidRPr="00FF3266">
        <w:rPr>
          <w:rFonts w:ascii="Times New Roman" w:eastAsia="Times New Roman" w:hAnsi="Times New Roman" w:cs="Times New Roman"/>
          <w:spacing w:val="-1"/>
        </w:rPr>
        <w:t>submitted</w:t>
      </w:r>
      <w:r w:rsidRPr="00FF3266">
        <w:rPr>
          <w:rFonts w:ascii="Times New Roman" w:eastAsia="Times New Roman" w:hAnsi="Times New Roman" w:cs="Times New Roman"/>
        </w:rPr>
        <w:t xml:space="preserve"> </w:t>
      </w:r>
      <w:r w:rsidRPr="00FF3266">
        <w:rPr>
          <w:rFonts w:ascii="Times New Roman" w:eastAsia="Times New Roman" w:hAnsi="Times New Roman" w:cs="Times New Roman"/>
          <w:spacing w:val="-1"/>
        </w:rPr>
        <w:t>beyond</w:t>
      </w:r>
      <w:r w:rsidRPr="00FF3266">
        <w:rPr>
          <w:rFonts w:ascii="Times New Roman" w:eastAsia="Times New Roman" w:hAnsi="Times New Roman" w:cs="Times New Roman"/>
          <w:spacing w:val="-3"/>
        </w:rPr>
        <w:t xml:space="preserve"> </w:t>
      </w:r>
      <w:r w:rsidRPr="00FF3266">
        <w:rPr>
          <w:rFonts w:ascii="Times New Roman" w:eastAsia="Times New Roman" w:hAnsi="Times New Roman" w:cs="Times New Roman"/>
        </w:rPr>
        <w:t>the</w:t>
      </w:r>
      <w:r w:rsidRPr="00FF3266">
        <w:rPr>
          <w:rFonts w:ascii="Times New Roman" w:eastAsia="Times New Roman" w:hAnsi="Times New Roman" w:cs="Times New Roman"/>
          <w:spacing w:val="-2"/>
        </w:rPr>
        <w:t xml:space="preserve"> </w:t>
      </w:r>
      <w:r w:rsidRPr="00FF3266">
        <w:rPr>
          <w:rFonts w:ascii="Times New Roman" w:eastAsia="Times New Roman" w:hAnsi="Times New Roman" w:cs="Times New Roman"/>
          <w:spacing w:val="-1"/>
        </w:rPr>
        <w:t>maximum</w:t>
      </w:r>
      <w:r w:rsidRPr="00FF3266">
        <w:rPr>
          <w:rFonts w:ascii="Times New Roman" w:eastAsia="Times New Roman" w:hAnsi="Times New Roman" w:cs="Times New Roman"/>
          <w:spacing w:val="1"/>
        </w:rPr>
        <w:t xml:space="preserve"> </w:t>
      </w:r>
      <w:r w:rsidRPr="00FF3266">
        <w:rPr>
          <w:rFonts w:ascii="Times New Roman" w:eastAsia="Times New Roman" w:hAnsi="Times New Roman" w:cs="Times New Roman"/>
          <w:spacing w:val="-1"/>
        </w:rPr>
        <w:t>number</w:t>
      </w:r>
      <w:r w:rsidRPr="00FF3266">
        <w:rPr>
          <w:rFonts w:ascii="Times New Roman" w:eastAsia="Times New Roman" w:hAnsi="Times New Roman" w:cs="Times New Roman"/>
          <w:spacing w:val="1"/>
        </w:rPr>
        <w:t xml:space="preserve"> </w:t>
      </w:r>
      <w:r w:rsidRPr="00FF3266">
        <w:rPr>
          <w:rFonts w:ascii="Times New Roman" w:eastAsia="Times New Roman" w:hAnsi="Times New Roman" w:cs="Times New Roman"/>
          <w:spacing w:val="-2"/>
        </w:rPr>
        <w:t>of</w:t>
      </w:r>
      <w:r w:rsidRPr="00FF3266">
        <w:rPr>
          <w:rFonts w:ascii="Times New Roman" w:eastAsia="Times New Roman" w:hAnsi="Times New Roman" w:cs="Times New Roman"/>
          <w:spacing w:val="1"/>
        </w:rPr>
        <w:t xml:space="preserve"> </w:t>
      </w:r>
      <w:r w:rsidRPr="00FF3266">
        <w:rPr>
          <w:rFonts w:ascii="Times New Roman" w:eastAsia="Times New Roman" w:hAnsi="Times New Roman" w:cs="Times New Roman"/>
          <w:spacing w:val="-1"/>
        </w:rPr>
        <w:t>pages</w:t>
      </w:r>
      <w:r w:rsidRPr="00FF3266">
        <w:rPr>
          <w:rFonts w:ascii="Times New Roman" w:eastAsia="Times New Roman" w:hAnsi="Times New Roman" w:cs="Times New Roman"/>
        </w:rPr>
        <w:t xml:space="preserve"> </w:t>
      </w:r>
      <w:r w:rsidRPr="00FF3266">
        <w:rPr>
          <w:rFonts w:ascii="Times New Roman" w:eastAsia="Times New Roman" w:hAnsi="Times New Roman" w:cs="Times New Roman"/>
          <w:spacing w:val="-1"/>
        </w:rPr>
        <w:t>will</w:t>
      </w:r>
      <w:r w:rsidRPr="00FF3266">
        <w:rPr>
          <w:rFonts w:ascii="Times New Roman" w:eastAsia="Times New Roman" w:hAnsi="Times New Roman" w:cs="Times New Roman"/>
          <w:spacing w:val="-2"/>
        </w:rPr>
        <w:t xml:space="preserve"> </w:t>
      </w:r>
      <w:r w:rsidRPr="00FF3266">
        <w:rPr>
          <w:rFonts w:ascii="Times New Roman" w:eastAsia="Times New Roman" w:hAnsi="Times New Roman" w:cs="Times New Roman"/>
        </w:rPr>
        <w:t xml:space="preserve">be </w:t>
      </w:r>
      <w:r w:rsidRPr="00FF3266">
        <w:rPr>
          <w:rFonts w:ascii="Times New Roman" w:eastAsia="Times New Roman" w:hAnsi="Times New Roman" w:cs="Times New Roman"/>
          <w:i/>
          <w:spacing w:val="-1"/>
        </w:rPr>
        <w:t>disqualified</w:t>
      </w:r>
      <w:r w:rsidRPr="00FF3266">
        <w:rPr>
          <w:rFonts w:ascii="Times New Roman" w:eastAsia="Times New Roman" w:hAnsi="Times New Roman" w:cs="Times New Roman"/>
          <w:spacing w:val="-1"/>
        </w:rPr>
        <w:t>.</w:t>
      </w:r>
    </w:p>
    <w:p w14:paraId="0F5087B3" w14:textId="77777777" w:rsidR="00FF3266" w:rsidRPr="00FF3266" w:rsidRDefault="00FF3266" w:rsidP="00FF3266">
      <w:pPr>
        <w:widowControl w:val="0"/>
        <w:spacing w:before="4" w:after="0" w:line="240" w:lineRule="auto"/>
        <w:rPr>
          <w:rFonts w:ascii="Times New Roman" w:eastAsia="Times New Roman" w:hAnsi="Times New Roman" w:cs="Times New Roman"/>
        </w:rPr>
      </w:pPr>
    </w:p>
    <w:p w14:paraId="2AFCBF6A" w14:textId="77777777" w:rsidR="0026592B" w:rsidRPr="00FF3266" w:rsidRDefault="0026592B" w:rsidP="0026592B">
      <w:pPr>
        <w:spacing w:after="0"/>
        <w:rPr>
          <w:rFonts w:ascii="Times New Roman" w:hAnsi="Times New Roman" w:cs="Times New Roman"/>
          <w:b/>
        </w:rPr>
      </w:pPr>
      <w:r w:rsidRPr="00FF3266">
        <w:rPr>
          <w:rFonts w:ascii="Times New Roman" w:hAnsi="Times New Roman" w:cs="Times New Roman"/>
          <w:b/>
        </w:rPr>
        <w:t>Specifications</w:t>
      </w:r>
    </w:p>
    <w:p w14:paraId="6FAB5B8A" w14:textId="77777777" w:rsidR="00FF3266" w:rsidRPr="00602A2C" w:rsidRDefault="00FF3266" w:rsidP="00FF3266">
      <w:pPr>
        <w:numPr>
          <w:ilvl w:val="0"/>
          <w:numId w:val="3"/>
        </w:numPr>
        <w:spacing w:after="0" w:line="240" w:lineRule="auto"/>
        <w:contextualSpacing/>
        <w:rPr>
          <w:rFonts w:ascii="Times New Roman" w:hAnsi="Times New Roman" w:cs="Times New Roman"/>
        </w:rPr>
      </w:pPr>
      <w:r w:rsidRPr="00602A2C">
        <w:rPr>
          <w:rFonts w:ascii="Times New Roman" w:hAnsi="Times New Roman" w:cs="Times New Roman"/>
        </w:rPr>
        <w:t>The team will develop a marketing plan and demonstrate oral communication skills.</w:t>
      </w:r>
    </w:p>
    <w:p w14:paraId="1BE3AF8D" w14:textId="77777777" w:rsidR="00FF3266" w:rsidRPr="00602A2C" w:rsidRDefault="00FF3266" w:rsidP="00FF3266">
      <w:pPr>
        <w:numPr>
          <w:ilvl w:val="0"/>
          <w:numId w:val="3"/>
        </w:numPr>
        <w:spacing w:after="0" w:line="240" w:lineRule="auto"/>
        <w:contextualSpacing/>
        <w:rPr>
          <w:rFonts w:ascii="Times New Roman" w:hAnsi="Times New Roman" w:cs="Times New Roman"/>
        </w:rPr>
      </w:pPr>
      <w:r w:rsidRPr="00602A2C">
        <w:rPr>
          <w:rFonts w:ascii="Times New Roman" w:hAnsi="Times New Roman" w:cs="Times New Roman"/>
        </w:rPr>
        <w:t>The marketing plan must not exceed ten (10) pages single-sided (excluding the Title Page, Table of Contents, Works Cited, and signed Team Entry Form). The marketing plan must follow the Marketing Plan format in the Style &amp; Reference Manual.</w:t>
      </w:r>
    </w:p>
    <w:p w14:paraId="6D1426AE" w14:textId="77777777" w:rsidR="00FF3266" w:rsidRPr="00602A2C" w:rsidRDefault="00FF3266" w:rsidP="00FF3266">
      <w:pPr>
        <w:numPr>
          <w:ilvl w:val="0"/>
          <w:numId w:val="3"/>
        </w:numPr>
        <w:spacing w:after="0" w:line="240" w:lineRule="auto"/>
        <w:contextualSpacing/>
        <w:rPr>
          <w:rFonts w:ascii="Times New Roman" w:hAnsi="Times New Roman" w:cs="Times New Roman"/>
        </w:rPr>
      </w:pPr>
      <w:r w:rsidRPr="00602A2C">
        <w:rPr>
          <w:rFonts w:ascii="Times New Roman" w:hAnsi="Times New Roman" w:cs="Times New Roman"/>
        </w:rPr>
        <w:t>One (1) copy of the completed plan and Works Cited must be presented at the time of the presentation at NLC at both the Preliminary and Final Competition.</w:t>
      </w:r>
    </w:p>
    <w:p w14:paraId="391CC8FD" w14:textId="77777777" w:rsidR="00FF3266" w:rsidRPr="00602A2C" w:rsidRDefault="00FF3266" w:rsidP="00FF3266">
      <w:pPr>
        <w:numPr>
          <w:ilvl w:val="0"/>
          <w:numId w:val="3"/>
        </w:numPr>
        <w:spacing w:after="0" w:line="240" w:lineRule="auto"/>
        <w:contextualSpacing/>
        <w:rPr>
          <w:rFonts w:ascii="Times New Roman" w:hAnsi="Times New Roman" w:cs="Times New Roman"/>
        </w:rPr>
      </w:pPr>
      <w:r w:rsidRPr="00602A2C">
        <w:rPr>
          <w:rFonts w:ascii="Times New Roman" w:hAnsi="Times New Roman" w:cs="Times New Roman"/>
        </w:rPr>
        <w:t>All materials (props, displays, samples, gifts, etc.), other than the required submission, may not be left with judges.</w:t>
      </w:r>
    </w:p>
    <w:p w14:paraId="525AD29D" w14:textId="3929EE02" w:rsidR="00FF3266" w:rsidRPr="00602A2C" w:rsidRDefault="00FF3266" w:rsidP="00FF3266">
      <w:pPr>
        <w:numPr>
          <w:ilvl w:val="0"/>
          <w:numId w:val="3"/>
        </w:numPr>
        <w:spacing w:after="0" w:line="240" w:lineRule="auto"/>
        <w:contextualSpacing/>
        <w:rPr>
          <w:rFonts w:ascii="Times New Roman" w:hAnsi="Times New Roman" w:cs="Times New Roman"/>
        </w:rPr>
      </w:pPr>
      <w:r w:rsidRPr="00602A2C">
        <w:rPr>
          <w:rFonts w:ascii="Times New Roman" w:hAnsi="Times New Roman" w:cs="Times New Roman"/>
        </w:rPr>
        <w:t>The length of the presentation will be no more than ten (10) minutes, followed by no more than five (5) minutes of judges’ questions.</w:t>
      </w:r>
    </w:p>
    <w:p w14:paraId="58D0B7B4" w14:textId="1E02C843" w:rsidR="00FF3266" w:rsidRPr="00602A2C" w:rsidRDefault="00FF3266" w:rsidP="00FF3266">
      <w:pPr>
        <w:numPr>
          <w:ilvl w:val="0"/>
          <w:numId w:val="3"/>
        </w:numPr>
        <w:spacing w:after="0" w:line="240" w:lineRule="auto"/>
        <w:contextualSpacing/>
        <w:rPr>
          <w:rFonts w:ascii="Times New Roman" w:hAnsi="Times New Roman" w:cs="Times New Roman"/>
        </w:rPr>
      </w:pPr>
      <w:r w:rsidRPr="00602A2C">
        <w:rPr>
          <w:rFonts w:ascii="Times New Roman" w:hAnsi="Times New Roman" w:cs="Times New Roman"/>
        </w:rPr>
        <w:t xml:space="preserve">It is the policy of Business Professionals of America to comply with state and federal copyright law. Federal law pertaining to copyright, as contained within the United States Code, is available at </w:t>
      </w:r>
      <w:hyperlink r:id="rId13" w:history="1">
        <w:r w:rsidRPr="00602A2C">
          <w:rPr>
            <w:rStyle w:val="Hyperlink"/>
            <w:rFonts w:ascii="Times New Roman" w:hAnsi="Times New Roman" w:cs="Times New Roman"/>
          </w:rPr>
          <w:t>https://www.copyright.gov/title17/title17.pdf</w:t>
        </w:r>
      </w:hyperlink>
      <w:r w:rsidRPr="00602A2C">
        <w:rPr>
          <w:rFonts w:ascii="Times New Roman" w:hAnsi="Times New Roman" w:cs="Times New Roman"/>
        </w:rPr>
        <w:t>.</w:t>
      </w:r>
    </w:p>
    <w:p w14:paraId="44540A26" w14:textId="77777777" w:rsidR="00FF3266" w:rsidRPr="00602A2C" w:rsidRDefault="00FF3266" w:rsidP="00FF3266">
      <w:pPr>
        <w:numPr>
          <w:ilvl w:val="0"/>
          <w:numId w:val="3"/>
        </w:numPr>
        <w:spacing w:after="0" w:line="240" w:lineRule="auto"/>
        <w:contextualSpacing/>
        <w:rPr>
          <w:rFonts w:ascii="Times New Roman" w:hAnsi="Times New Roman" w:cs="Times New Roman"/>
        </w:rPr>
      </w:pPr>
      <w:r w:rsidRPr="00602A2C">
        <w:rPr>
          <w:rFonts w:ascii="Times New Roman" w:hAnsi="Times New Roman" w:cs="Times New Roman"/>
        </w:rPr>
        <w:t>National Business Professionals of America grants permission for the use of the copyrighted logo and tagline.</w:t>
      </w:r>
    </w:p>
    <w:p w14:paraId="0A983F12" w14:textId="77777777" w:rsidR="0026592B" w:rsidRPr="00602A2C" w:rsidRDefault="0026592B" w:rsidP="0026592B">
      <w:pPr>
        <w:rPr>
          <w:rFonts w:ascii="Times New Roman" w:hAnsi="Times New Roman" w:cs="Times New Roman"/>
        </w:rPr>
      </w:pPr>
    </w:p>
    <w:p w14:paraId="78AB1D73" w14:textId="77777777" w:rsidR="00FF3266" w:rsidRDefault="00FF3266">
      <w:pPr>
        <w:rPr>
          <w:rFonts w:ascii="Times New Roman" w:hAnsi="Times New Roman" w:cs="Times New Roman"/>
          <w:b/>
          <w:smallCaps/>
          <w:sz w:val="24"/>
          <w:szCs w:val="24"/>
          <w:u w:val="single"/>
        </w:rPr>
      </w:pPr>
      <w:r>
        <w:rPr>
          <w:rFonts w:ascii="Times New Roman" w:hAnsi="Times New Roman" w:cs="Times New Roman"/>
          <w:b/>
          <w:smallCaps/>
          <w:sz w:val="24"/>
          <w:szCs w:val="24"/>
          <w:u w:val="single"/>
        </w:rPr>
        <w:br w:type="page"/>
      </w:r>
    </w:p>
    <w:p w14:paraId="4DE48123" w14:textId="043B795A" w:rsidR="0026592B" w:rsidRPr="00FF3266" w:rsidRDefault="0026592B" w:rsidP="0026592B">
      <w:pPr>
        <w:tabs>
          <w:tab w:val="left" w:pos="-360"/>
          <w:tab w:val="left" w:pos="0"/>
        </w:tabs>
        <w:spacing w:after="0"/>
        <w:ind w:right="446"/>
        <w:rPr>
          <w:rFonts w:ascii="Times New Roman" w:hAnsi="Times New Roman" w:cs="Times New Roman"/>
          <w:b/>
          <w:u w:val="single"/>
        </w:rPr>
      </w:pPr>
      <w:r w:rsidRPr="00FF3266">
        <w:rPr>
          <w:rFonts w:ascii="Times New Roman" w:hAnsi="Times New Roman" w:cs="Times New Roman"/>
          <w:b/>
          <w:smallCaps/>
          <w:u w:val="single"/>
        </w:rPr>
        <w:lastRenderedPageBreak/>
        <w:t>judging procedure</w:t>
      </w:r>
    </w:p>
    <w:p w14:paraId="523B001E" w14:textId="77777777" w:rsidR="0026592B" w:rsidRPr="00FF3266" w:rsidRDefault="0026592B" w:rsidP="0026592B">
      <w:pPr>
        <w:numPr>
          <w:ilvl w:val="0"/>
          <w:numId w:val="2"/>
        </w:numPr>
        <w:suppressAutoHyphens/>
        <w:spacing w:after="0" w:line="240" w:lineRule="auto"/>
        <w:rPr>
          <w:rFonts w:ascii="Times New Roman" w:hAnsi="Times New Roman" w:cs="Times New Roman"/>
        </w:rPr>
      </w:pPr>
      <w:r w:rsidRPr="00FF3266">
        <w:rPr>
          <w:rFonts w:ascii="Times New Roman" w:hAnsi="Times New Roman" w:cs="Times New Roman"/>
        </w:rPr>
        <w:t>As a team of judges, formulate two to three questions to ask at the conclusion of the presentation.  Be sure to ask the same questions of each contestant.</w:t>
      </w:r>
    </w:p>
    <w:p w14:paraId="3C806806" w14:textId="77777777" w:rsidR="0026592B" w:rsidRPr="00FF3266" w:rsidRDefault="0026592B" w:rsidP="0026592B">
      <w:pPr>
        <w:pStyle w:val="ListParagraph"/>
        <w:numPr>
          <w:ilvl w:val="0"/>
          <w:numId w:val="2"/>
        </w:numPr>
        <w:spacing w:after="0" w:line="240" w:lineRule="auto"/>
        <w:rPr>
          <w:rFonts w:ascii="Times New Roman" w:hAnsi="Times New Roman" w:cs="Times New Roman"/>
        </w:rPr>
      </w:pPr>
      <w:r w:rsidRPr="00FF3266">
        <w:rPr>
          <w:rFonts w:ascii="Times New Roman" w:hAnsi="Times New Roman" w:cs="Times New Roman"/>
        </w:rPr>
        <w:t>Contestants will present before a panel of judges and timekeeper.</w:t>
      </w:r>
    </w:p>
    <w:p w14:paraId="252381F4" w14:textId="77777777" w:rsidR="0026592B" w:rsidRPr="00FF3266" w:rsidRDefault="0026592B" w:rsidP="0026592B">
      <w:pPr>
        <w:pStyle w:val="ListParagraph"/>
        <w:numPr>
          <w:ilvl w:val="0"/>
          <w:numId w:val="2"/>
        </w:numPr>
        <w:spacing w:after="0" w:line="240" w:lineRule="auto"/>
        <w:rPr>
          <w:rFonts w:ascii="Times New Roman" w:hAnsi="Times New Roman" w:cs="Times New Roman"/>
        </w:rPr>
      </w:pPr>
      <w:r w:rsidRPr="00FF3266">
        <w:rPr>
          <w:rFonts w:ascii="Times New Roman" w:hAnsi="Times New Roman" w:cs="Times New Roman"/>
        </w:rPr>
        <w:t xml:space="preserve">The length of set-up will be no more than three (3) minutes.  </w:t>
      </w:r>
    </w:p>
    <w:p w14:paraId="5E3D23F6" w14:textId="77777777" w:rsidR="0026592B" w:rsidRPr="00FF3266" w:rsidRDefault="0026592B" w:rsidP="0026592B">
      <w:pPr>
        <w:pStyle w:val="ListParagraph"/>
        <w:numPr>
          <w:ilvl w:val="0"/>
          <w:numId w:val="2"/>
        </w:numPr>
        <w:spacing w:after="0" w:line="240" w:lineRule="auto"/>
        <w:rPr>
          <w:rFonts w:ascii="Times New Roman" w:hAnsi="Times New Roman" w:cs="Times New Roman"/>
        </w:rPr>
      </w:pPr>
      <w:r w:rsidRPr="00FF3266">
        <w:rPr>
          <w:rFonts w:ascii="Times New Roman" w:hAnsi="Times New Roman" w:cs="Times New Roman"/>
        </w:rPr>
        <w:t>Set-up will be stopped at three (3) minutes to begin the presentation.</w:t>
      </w:r>
    </w:p>
    <w:p w14:paraId="6A9988A7" w14:textId="777B32A8" w:rsidR="0026592B" w:rsidRPr="00FF3266" w:rsidRDefault="0026592B" w:rsidP="0026592B">
      <w:pPr>
        <w:pStyle w:val="ListParagraph"/>
        <w:numPr>
          <w:ilvl w:val="0"/>
          <w:numId w:val="2"/>
        </w:numPr>
        <w:spacing w:after="0" w:line="240" w:lineRule="auto"/>
        <w:rPr>
          <w:rFonts w:ascii="Times New Roman" w:hAnsi="Times New Roman" w:cs="Times New Roman"/>
        </w:rPr>
      </w:pPr>
      <w:r w:rsidRPr="00FF3266">
        <w:rPr>
          <w:rFonts w:ascii="Times New Roman" w:hAnsi="Times New Roman" w:cs="Times New Roman"/>
        </w:rPr>
        <w:t xml:space="preserve">The length of the presentation will be no more than </w:t>
      </w:r>
      <w:r w:rsidR="00FF3266" w:rsidRPr="00FF3266">
        <w:rPr>
          <w:rFonts w:ascii="Times New Roman" w:hAnsi="Times New Roman" w:cs="Times New Roman"/>
        </w:rPr>
        <w:t xml:space="preserve">ten </w:t>
      </w:r>
      <w:r w:rsidRPr="00FF3266">
        <w:rPr>
          <w:rFonts w:ascii="Times New Roman" w:hAnsi="Times New Roman" w:cs="Times New Roman"/>
        </w:rPr>
        <w:t>(</w:t>
      </w:r>
      <w:r w:rsidR="00FF3266" w:rsidRPr="00FF3266">
        <w:rPr>
          <w:rFonts w:ascii="Times New Roman" w:hAnsi="Times New Roman" w:cs="Times New Roman"/>
        </w:rPr>
        <w:t>10</w:t>
      </w:r>
      <w:r w:rsidRPr="00FF3266">
        <w:rPr>
          <w:rFonts w:ascii="Times New Roman" w:hAnsi="Times New Roman" w:cs="Times New Roman"/>
        </w:rPr>
        <w:t>) minutes</w:t>
      </w:r>
      <w:r w:rsidR="00FF3266" w:rsidRPr="00FF3266">
        <w:rPr>
          <w:rFonts w:ascii="Times New Roman" w:hAnsi="Times New Roman" w:cs="Times New Roman"/>
        </w:rPr>
        <w:t>,</w:t>
      </w:r>
      <w:r w:rsidRPr="00FF3266">
        <w:rPr>
          <w:rFonts w:ascii="Times New Roman" w:hAnsi="Times New Roman" w:cs="Times New Roman"/>
        </w:rPr>
        <w:t xml:space="preserve"> followed by judges’ questions not to exceed five (5) minutes.  </w:t>
      </w:r>
    </w:p>
    <w:p w14:paraId="1F1C6B47" w14:textId="651C079C" w:rsidR="0026592B" w:rsidRPr="00FF3266" w:rsidRDefault="0026592B" w:rsidP="0026592B">
      <w:pPr>
        <w:pStyle w:val="ListParagraph"/>
        <w:numPr>
          <w:ilvl w:val="0"/>
          <w:numId w:val="2"/>
        </w:numPr>
        <w:spacing w:after="0" w:line="240" w:lineRule="auto"/>
        <w:rPr>
          <w:rFonts w:ascii="Times New Roman" w:hAnsi="Times New Roman" w:cs="Times New Roman"/>
        </w:rPr>
      </w:pPr>
      <w:r w:rsidRPr="00FF3266">
        <w:rPr>
          <w:rFonts w:ascii="Times New Roman" w:hAnsi="Times New Roman" w:cs="Times New Roman"/>
        </w:rPr>
        <w:t xml:space="preserve">The presentation will be stopped at </w:t>
      </w:r>
      <w:r w:rsidR="00FF3266">
        <w:rPr>
          <w:rFonts w:ascii="Times New Roman" w:hAnsi="Times New Roman" w:cs="Times New Roman"/>
        </w:rPr>
        <w:t>ten</w:t>
      </w:r>
      <w:r w:rsidRPr="00FF3266">
        <w:rPr>
          <w:rFonts w:ascii="Times New Roman" w:hAnsi="Times New Roman" w:cs="Times New Roman"/>
        </w:rPr>
        <w:t xml:space="preserve"> (</w:t>
      </w:r>
      <w:r w:rsidR="00FF3266">
        <w:rPr>
          <w:rFonts w:ascii="Times New Roman" w:hAnsi="Times New Roman" w:cs="Times New Roman"/>
        </w:rPr>
        <w:t>10</w:t>
      </w:r>
      <w:r w:rsidRPr="00FF3266">
        <w:rPr>
          <w:rFonts w:ascii="Times New Roman" w:hAnsi="Times New Roman" w:cs="Times New Roman"/>
        </w:rPr>
        <w:t>) minutes.</w:t>
      </w:r>
    </w:p>
    <w:p w14:paraId="204C38E5" w14:textId="77777777" w:rsidR="0026592B" w:rsidRPr="00FF3266"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FF3266">
        <w:rPr>
          <w:rFonts w:ascii="Times New Roman" w:hAnsi="Times New Roman" w:cs="Times New Roman"/>
        </w:rPr>
        <w:t>Excuse contestants upon completion of judges’ questions.</w:t>
      </w:r>
    </w:p>
    <w:p w14:paraId="272F6237" w14:textId="77777777" w:rsidR="0026592B" w:rsidRPr="00FF3266"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FF3266">
        <w:rPr>
          <w:rFonts w:ascii="Times New Roman" w:hAnsi="Times New Roman" w:cs="Times New Roman"/>
          <w:b/>
        </w:rPr>
        <w:t>There can be no ties in the top ten (10) contestants.</w:t>
      </w:r>
      <w:r w:rsidRPr="00FF3266">
        <w:rPr>
          <w:rFonts w:ascii="Times New Roman" w:hAnsi="Times New Roman" w:cs="Times New Roman"/>
        </w:rPr>
        <w:t xml:space="preserve">  It is the responsibility of the judges to break any ties.</w:t>
      </w:r>
    </w:p>
    <w:p w14:paraId="5FD79439" w14:textId="77777777" w:rsidR="0026592B" w:rsidRPr="00FF3266" w:rsidRDefault="0026592B" w:rsidP="0026592B">
      <w:pPr>
        <w:numPr>
          <w:ilvl w:val="0"/>
          <w:numId w:val="2"/>
        </w:numPr>
        <w:tabs>
          <w:tab w:val="left" w:pos="-360"/>
          <w:tab w:val="left" w:pos="0"/>
        </w:tabs>
        <w:spacing w:after="0" w:line="240" w:lineRule="auto"/>
        <w:ind w:right="450"/>
        <w:rPr>
          <w:rFonts w:ascii="Times New Roman" w:hAnsi="Times New Roman" w:cs="Times New Roman"/>
        </w:rPr>
      </w:pPr>
      <w:r w:rsidRPr="00FF3266">
        <w:rPr>
          <w:rFonts w:ascii="Times New Roman" w:hAnsi="Times New Roman" w:cs="Times New Roman"/>
        </w:rPr>
        <w:t>Administrator will fill out ranking sheet prior to dismissing the judges.</w:t>
      </w:r>
    </w:p>
    <w:p w14:paraId="6C5E2A0B" w14:textId="77777777" w:rsidR="0026592B" w:rsidRPr="00FF3266"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FF3266">
        <w:rPr>
          <w:rFonts w:ascii="Times New Roman" w:hAnsi="Times New Roman" w:cs="Times New Roman"/>
        </w:rPr>
        <w:t>If more than one (1) section is necessary, finalists will be determined by selecting an equal number from each section.</w:t>
      </w:r>
    </w:p>
    <w:p w14:paraId="737FD1F1" w14:textId="77777777" w:rsidR="0026592B" w:rsidRPr="00FF3266"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rPr>
      </w:pPr>
      <w:r w:rsidRPr="00FF3266">
        <w:rPr>
          <w:rFonts w:ascii="Times New Roman" w:hAnsi="Times New Roman" w:cs="Times New Roman"/>
        </w:rPr>
        <w:t>Give administrator all Scoring Rubrics, Judges’ Comments Sheets, and contest materials.</w:t>
      </w:r>
    </w:p>
    <w:p w14:paraId="09A604C3" w14:textId="77777777" w:rsidR="0026592B" w:rsidRPr="00FF3266" w:rsidRDefault="0026592B" w:rsidP="0026592B">
      <w:pPr>
        <w:widowControl w:val="0"/>
        <w:numPr>
          <w:ilvl w:val="0"/>
          <w:numId w:val="2"/>
        </w:numPr>
        <w:tabs>
          <w:tab w:val="left" w:pos="-360"/>
          <w:tab w:val="left" w:pos="0"/>
        </w:tabs>
        <w:spacing w:after="0" w:line="240" w:lineRule="auto"/>
        <w:ind w:right="450"/>
        <w:rPr>
          <w:rFonts w:ascii="Times New Roman" w:hAnsi="Times New Roman" w:cs="Times New Roman"/>
          <w:b/>
          <w:noProof/>
        </w:rPr>
      </w:pPr>
      <w:r w:rsidRPr="00FF3266">
        <w:rPr>
          <w:rFonts w:ascii="Times New Roman" w:hAnsi="Times New Roman" w:cs="Times New Roman"/>
        </w:rPr>
        <w:t>No audience is allowed in the contest room.</w:t>
      </w:r>
    </w:p>
    <w:p w14:paraId="41116A35" w14:textId="77777777" w:rsidR="0026592B" w:rsidRPr="0026592B" w:rsidRDefault="0026592B" w:rsidP="0026592B">
      <w:pPr>
        <w:widowControl w:val="0"/>
        <w:tabs>
          <w:tab w:val="left" w:pos="-360"/>
          <w:tab w:val="left" w:pos="0"/>
        </w:tabs>
        <w:spacing w:after="0"/>
        <w:ind w:right="450"/>
        <w:rPr>
          <w:rFonts w:ascii="Times New Roman" w:hAnsi="Times New Roman" w:cs="Times New Roman"/>
          <w:sz w:val="24"/>
          <w:szCs w:val="24"/>
        </w:rPr>
      </w:pPr>
    </w:p>
    <w:p w14:paraId="54244407" w14:textId="77777777" w:rsidR="0026592B" w:rsidRPr="0026592B" w:rsidRDefault="0026592B" w:rsidP="0026592B">
      <w:pPr>
        <w:tabs>
          <w:tab w:val="left" w:pos="-757"/>
          <w:tab w:val="left" w:pos="-90"/>
          <w:tab w:val="left" w:pos="630"/>
          <w:tab w:val="left" w:pos="3510"/>
          <w:tab w:val="left" w:pos="4230"/>
          <w:tab w:val="decimal" w:pos="4950"/>
          <w:tab w:val="left" w:pos="5400"/>
          <w:tab w:val="left" w:pos="8550"/>
          <w:tab w:val="left" w:pos="9270"/>
        </w:tabs>
        <w:spacing w:after="0"/>
        <w:ind w:left="4234" w:hanging="4234"/>
        <w:rPr>
          <w:rFonts w:ascii="Times New Roman" w:hAnsi="Times New Roman" w:cs="Times New Roman"/>
          <w:b/>
          <w:bCs/>
          <w:sz w:val="24"/>
          <w:szCs w:val="24"/>
        </w:rPr>
      </w:pPr>
      <w:r w:rsidRPr="0026592B">
        <w:rPr>
          <w:rFonts w:ascii="Times New Roman" w:hAnsi="Times New Roman" w:cs="Times New Roman"/>
          <w:b/>
          <w:sz w:val="24"/>
          <w:szCs w:val="24"/>
          <w:u w:val="single"/>
        </w:rPr>
        <w:t>Please double-check and verify all scores!</w:t>
      </w:r>
      <w:r w:rsidRPr="0026592B">
        <w:rPr>
          <w:rFonts w:ascii="Times New Roman" w:hAnsi="Times New Roman" w:cs="Times New Roman"/>
          <w:b/>
          <w:bCs/>
          <w:sz w:val="24"/>
          <w:szCs w:val="24"/>
        </w:rPr>
        <w:t xml:space="preserve"> </w:t>
      </w:r>
    </w:p>
    <w:p w14:paraId="0E52930B" w14:textId="77777777" w:rsidR="00E8064A" w:rsidRDefault="00E8064A" w:rsidP="00E8064A">
      <w:pPr>
        <w:spacing w:after="0"/>
        <w:rPr>
          <w:rFonts w:ascii="Times New Roman" w:hAnsi="Times New Roman" w:cs="Times New Roman"/>
          <w:b/>
          <w:bCs/>
        </w:rPr>
      </w:pPr>
    </w:p>
    <w:p w14:paraId="10DFBFF3" w14:textId="77777777" w:rsidR="00E8064A" w:rsidRDefault="00E8064A" w:rsidP="00E8064A">
      <w:pPr>
        <w:spacing w:after="0"/>
        <w:rPr>
          <w:rFonts w:ascii="Times New Roman" w:hAnsi="Times New Roman" w:cs="Times New Roman"/>
          <w:b/>
          <w:bCs/>
        </w:rPr>
      </w:pPr>
    </w:p>
    <w:p w14:paraId="72D39488" w14:textId="0819B474" w:rsidR="00E8064A" w:rsidRPr="006222A2" w:rsidRDefault="00FF3266" w:rsidP="00E8064A">
      <w:pPr>
        <w:spacing w:after="0"/>
        <w:rPr>
          <w:rFonts w:ascii="Times New Roman" w:hAnsi="Times New Roman" w:cs="Times New Roman"/>
          <w:b/>
          <w:bCs/>
        </w:rPr>
      </w:pPr>
      <w:r>
        <w:rPr>
          <w:rFonts w:ascii="Times New Roman" w:hAnsi="Times New Roman" w:cs="Times New Roman"/>
          <w:b/>
          <w:bCs/>
        </w:rPr>
        <w:t>Global Marketing Team</w:t>
      </w:r>
      <w:r w:rsidR="00E8064A" w:rsidRPr="006222A2">
        <w:rPr>
          <w:rFonts w:ascii="Times New Roman" w:hAnsi="Times New Roman" w:cs="Times New Roman"/>
          <w:b/>
          <w:bCs/>
        </w:rPr>
        <w:t xml:space="preserve"> Sample Questions:</w:t>
      </w:r>
    </w:p>
    <w:p w14:paraId="274CEECD" w14:textId="218B2202" w:rsidR="00602A2C" w:rsidRDefault="007C355D" w:rsidP="00EF7D96">
      <w:pPr>
        <w:pStyle w:val="ListParagraph"/>
        <w:numPr>
          <w:ilvl w:val="0"/>
          <w:numId w:val="5"/>
        </w:numPr>
        <w:spacing w:after="0"/>
        <w:rPr>
          <w:rFonts w:ascii="Times New Roman" w:hAnsi="Times New Roman" w:cs="Times New Roman"/>
        </w:rPr>
      </w:pPr>
      <w:r>
        <w:rPr>
          <w:rFonts w:ascii="Times New Roman" w:hAnsi="Times New Roman" w:cs="Times New Roman"/>
        </w:rPr>
        <w:t>Why is this industry growing?</w:t>
      </w:r>
    </w:p>
    <w:p w14:paraId="41AB72A1" w14:textId="01D0DB8B" w:rsidR="00FF3266" w:rsidRDefault="007C355D" w:rsidP="00FF3266">
      <w:pPr>
        <w:pStyle w:val="ListParagraph"/>
        <w:numPr>
          <w:ilvl w:val="0"/>
          <w:numId w:val="5"/>
        </w:numPr>
        <w:spacing w:after="0"/>
        <w:rPr>
          <w:rFonts w:ascii="Times New Roman" w:hAnsi="Times New Roman" w:cs="Times New Roman"/>
        </w:rPr>
      </w:pPr>
      <w:r>
        <w:rPr>
          <w:rFonts w:ascii="Times New Roman" w:hAnsi="Times New Roman" w:cs="Times New Roman"/>
        </w:rPr>
        <w:t>Does the menu include healthy options?</w:t>
      </w:r>
    </w:p>
    <w:p w14:paraId="1DC5C119" w14:textId="6FE65E54" w:rsidR="007C355D" w:rsidRDefault="007C355D" w:rsidP="00FF3266">
      <w:pPr>
        <w:pStyle w:val="ListParagraph"/>
        <w:numPr>
          <w:ilvl w:val="0"/>
          <w:numId w:val="5"/>
        </w:numPr>
        <w:spacing w:after="0"/>
        <w:rPr>
          <w:rFonts w:ascii="Times New Roman" w:hAnsi="Times New Roman" w:cs="Times New Roman"/>
        </w:rPr>
      </w:pPr>
      <w:r>
        <w:rPr>
          <w:rFonts w:ascii="Times New Roman" w:hAnsi="Times New Roman" w:cs="Times New Roman"/>
        </w:rPr>
        <w:t>What sets this company apart from its competition?</w:t>
      </w:r>
    </w:p>
    <w:p w14:paraId="73BDBFCA" w14:textId="275AE3E6" w:rsidR="007C355D" w:rsidRPr="00FF3266" w:rsidRDefault="007C355D" w:rsidP="00FF3266">
      <w:pPr>
        <w:pStyle w:val="ListParagraph"/>
        <w:numPr>
          <w:ilvl w:val="0"/>
          <w:numId w:val="5"/>
        </w:numPr>
        <w:spacing w:after="0"/>
        <w:rPr>
          <w:rFonts w:ascii="Times New Roman" w:hAnsi="Times New Roman" w:cs="Times New Roman"/>
        </w:rPr>
      </w:pPr>
      <w:r>
        <w:rPr>
          <w:rFonts w:ascii="Times New Roman" w:hAnsi="Times New Roman" w:cs="Times New Roman"/>
        </w:rPr>
        <w:t>What can the company do to reduce high employee turnover rate that is common in this industry?</w:t>
      </w:r>
    </w:p>
    <w:p w14:paraId="31F38363" w14:textId="0B7A3A3E" w:rsidR="00EF7D96" w:rsidRDefault="00EF7D96" w:rsidP="0026592B">
      <w:pPr>
        <w:spacing w:after="0"/>
        <w:jc w:val="center"/>
        <w:rPr>
          <w:rFonts w:ascii="Times New Roman" w:hAnsi="Times New Roman" w:cs="Times New Roman"/>
          <w:b/>
          <w:sz w:val="24"/>
          <w:szCs w:val="24"/>
        </w:rPr>
      </w:pPr>
    </w:p>
    <w:p w14:paraId="6604429B" w14:textId="77777777" w:rsidR="00EF7D96" w:rsidRDefault="00EF7D96" w:rsidP="0026592B">
      <w:pPr>
        <w:spacing w:after="0"/>
        <w:jc w:val="center"/>
        <w:rPr>
          <w:rFonts w:ascii="Times New Roman" w:hAnsi="Times New Roman" w:cs="Times New Roman"/>
          <w:b/>
          <w:sz w:val="24"/>
          <w:szCs w:val="24"/>
        </w:rPr>
      </w:pPr>
    </w:p>
    <w:p w14:paraId="4C7C25C0" w14:textId="62681290" w:rsidR="00EF7D96" w:rsidRDefault="00EF7D96" w:rsidP="0026592B">
      <w:pPr>
        <w:spacing w:after="0"/>
        <w:jc w:val="center"/>
        <w:rPr>
          <w:rFonts w:ascii="Times New Roman" w:hAnsi="Times New Roman" w:cs="Times New Roman"/>
          <w:b/>
          <w:sz w:val="24"/>
          <w:szCs w:val="24"/>
        </w:rPr>
      </w:pPr>
    </w:p>
    <w:p w14:paraId="51C110BD" w14:textId="77777777" w:rsidR="00EF7D96" w:rsidRDefault="00EF7D96" w:rsidP="0026592B">
      <w:pPr>
        <w:spacing w:after="0"/>
        <w:jc w:val="center"/>
        <w:rPr>
          <w:rFonts w:ascii="Times New Roman" w:hAnsi="Times New Roman" w:cs="Times New Roman"/>
          <w:b/>
          <w:sz w:val="24"/>
          <w:szCs w:val="24"/>
        </w:rPr>
      </w:pPr>
    </w:p>
    <w:p w14:paraId="76AC0244" w14:textId="77777777" w:rsidR="00EF7D96" w:rsidRDefault="00EF7D96" w:rsidP="0026592B">
      <w:pPr>
        <w:spacing w:after="0"/>
        <w:jc w:val="center"/>
        <w:rPr>
          <w:rFonts w:ascii="Times New Roman" w:hAnsi="Times New Roman" w:cs="Times New Roman"/>
          <w:b/>
          <w:sz w:val="24"/>
          <w:szCs w:val="24"/>
        </w:rPr>
      </w:pPr>
    </w:p>
    <w:p w14:paraId="3FDFE237" w14:textId="77777777" w:rsidR="00EF7D96" w:rsidRDefault="00EF7D96" w:rsidP="0026592B">
      <w:pPr>
        <w:spacing w:after="0"/>
        <w:jc w:val="center"/>
        <w:rPr>
          <w:rFonts w:ascii="Times New Roman" w:hAnsi="Times New Roman" w:cs="Times New Roman"/>
          <w:b/>
          <w:sz w:val="24"/>
          <w:szCs w:val="24"/>
        </w:rPr>
      </w:pPr>
    </w:p>
    <w:p w14:paraId="0AF62709" w14:textId="77777777" w:rsidR="00EF7D96" w:rsidRDefault="00EF7D96" w:rsidP="0026592B">
      <w:pPr>
        <w:spacing w:after="0"/>
        <w:jc w:val="center"/>
        <w:rPr>
          <w:rFonts w:ascii="Times New Roman" w:hAnsi="Times New Roman" w:cs="Times New Roman"/>
          <w:b/>
          <w:sz w:val="24"/>
          <w:szCs w:val="24"/>
        </w:rPr>
      </w:pPr>
    </w:p>
    <w:p w14:paraId="20442996" w14:textId="77777777" w:rsidR="00EF7D96" w:rsidRDefault="00EF7D96" w:rsidP="0026592B">
      <w:pPr>
        <w:spacing w:after="0"/>
        <w:jc w:val="center"/>
        <w:rPr>
          <w:rFonts w:ascii="Times New Roman" w:hAnsi="Times New Roman" w:cs="Times New Roman"/>
          <w:b/>
          <w:sz w:val="24"/>
          <w:szCs w:val="24"/>
        </w:rPr>
      </w:pPr>
    </w:p>
    <w:p w14:paraId="71FC2480" w14:textId="77777777" w:rsidR="00EF7D96" w:rsidRDefault="00EF7D96" w:rsidP="0026592B">
      <w:pPr>
        <w:spacing w:after="0"/>
        <w:jc w:val="center"/>
        <w:rPr>
          <w:rFonts w:ascii="Times New Roman" w:hAnsi="Times New Roman" w:cs="Times New Roman"/>
          <w:b/>
          <w:sz w:val="24"/>
          <w:szCs w:val="24"/>
        </w:rPr>
      </w:pPr>
    </w:p>
    <w:p w14:paraId="71112780" w14:textId="77777777" w:rsidR="00EF7D96" w:rsidRDefault="00EF7D96" w:rsidP="0026592B">
      <w:pPr>
        <w:spacing w:after="0"/>
        <w:jc w:val="center"/>
        <w:rPr>
          <w:rFonts w:ascii="Times New Roman" w:hAnsi="Times New Roman" w:cs="Times New Roman"/>
          <w:b/>
          <w:sz w:val="24"/>
          <w:szCs w:val="24"/>
        </w:rPr>
      </w:pPr>
    </w:p>
    <w:p w14:paraId="3A255402" w14:textId="77777777" w:rsidR="00EF7D96" w:rsidRDefault="00EF7D96" w:rsidP="0026592B">
      <w:pPr>
        <w:spacing w:after="0"/>
        <w:jc w:val="center"/>
        <w:rPr>
          <w:rFonts w:ascii="Times New Roman" w:hAnsi="Times New Roman" w:cs="Times New Roman"/>
          <w:b/>
          <w:sz w:val="24"/>
          <w:szCs w:val="24"/>
        </w:rPr>
      </w:pPr>
    </w:p>
    <w:p w14:paraId="4514A9F7" w14:textId="77777777" w:rsidR="00EF7D96" w:rsidRDefault="00EF7D96" w:rsidP="0026592B">
      <w:pPr>
        <w:spacing w:after="0"/>
        <w:jc w:val="center"/>
        <w:rPr>
          <w:rFonts w:ascii="Times New Roman" w:hAnsi="Times New Roman" w:cs="Times New Roman"/>
          <w:b/>
          <w:sz w:val="24"/>
          <w:szCs w:val="24"/>
        </w:rPr>
      </w:pPr>
    </w:p>
    <w:p w14:paraId="44C94F62" w14:textId="77777777" w:rsidR="00EF7D96" w:rsidRDefault="00EF7D96" w:rsidP="0026592B">
      <w:pPr>
        <w:spacing w:after="0"/>
        <w:jc w:val="center"/>
        <w:rPr>
          <w:rFonts w:ascii="Times New Roman" w:hAnsi="Times New Roman" w:cs="Times New Roman"/>
          <w:b/>
          <w:sz w:val="24"/>
          <w:szCs w:val="24"/>
        </w:rPr>
      </w:pPr>
    </w:p>
    <w:p w14:paraId="10C6539A" w14:textId="1B7F2F57" w:rsidR="00FF3266" w:rsidRDefault="00FF3266">
      <w:pPr>
        <w:rPr>
          <w:rFonts w:ascii="Times New Roman" w:hAnsi="Times New Roman" w:cs="Times New Roman"/>
          <w:b/>
          <w:sz w:val="24"/>
          <w:szCs w:val="60"/>
        </w:rPr>
      </w:pPr>
      <w:r>
        <w:rPr>
          <w:rFonts w:ascii="Times New Roman" w:hAnsi="Times New Roman" w:cs="Times New Roman"/>
          <w:b/>
          <w:sz w:val="24"/>
          <w:szCs w:val="60"/>
        </w:rPr>
        <w:br w:type="page"/>
      </w:r>
    </w:p>
    <w:p w14:paraId="7947DE3D" w14:textId="53B63AD3" w:rsidR="00D711F8" w:rsidRDefault="00D711F8" w:rsidP="004E452E">
      <w:pPr>
        <w:jc w:val="center"/>
        <w:rPr>
          <w:rFonts w:ascii="Times New Roman" w:hAnsi="Times New Roman" w:cs="Times New Roman"/>
          <w:b/>
          <w:sz w:val="24"/>
          <w:szCs w:val="60"/>
        </w:rPr>
      </w:pPr>
    </w:p>
    <w:p w14:paraId="56EC2195" w14:textId="77777777" w:rsidR="00FF3266" w:rsidRPr="00FF3266" w:rsidRDefault="00FF3266" w:rsidP="00FF3266">
      <w:pPr>
        <w:autoSpaceDE w:val="0"/>
        <w:autoSpaceDN w:val="0"/>
        <w:spacing w:after="0" w:line="240" w:lineRule="auto"/>
        <w:jc w:val="center"/>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 xml:space="preserve">Marketing Plan </w:t>
      </w:r>
      <w:r w:rsidRPr="00FF3266">
        <w:rPr>
          <w:rFonts w:ascii="Times New Roman" w:eastAsia="Times New Roman" w:hAnsi="Times New Roman" w:cs="Times New Roman"/>
          <w:b/>
          <w:i/>
          <w:sz w:val="24"/>
          <w:szCs w:val="24"/>
        </w:rPr>
        <w:t>(bold)</w:t>
      </w:r>
    </w:p>
    <w:p w14:paraId="3BD13203" w14:textId="77777777" w:rsidR="00FF3266" w:rsidRPr="00FF3266" w:rsidRDefault="00FF3266" w:rsidP="00FF3266">
      <w:pPr>
        <w:autoSpaceDE w:val="0"/>
        <w:autoSpaceDN w:val="0"/>
        <w:spacing w:after="0" w:line="240" w:lineRule="auto"/>
        <w:jc w:val="center"/>
        <w:rPr>
          <w:rFonts w:ascii="Times New Roman" w:eastAsia="Times New Roman" w:hAnsi="Times New Roman" w:cs="Times New Roman"/>
          <w:b/>
          <w:sz w:val="24"/>
          <w:szCs w:val="24"/>
        </w:rPr>
      </w:pPr>
      <w:r w:rsidRPr="00FF3266">
        <w:rPr>
          <w:rFonts w:ascii="Times New Roman" w:eastAsia="Times New Roman" w:hAnsi="Times New Roman" w:cs="Times New Roman"/>
          <w:b/>
          <w:noProof/>
          <w:sz w:val="24"/>
          <w:szCs w:val="24"/>
        </w:rPr>
        <mc:AlternateContent>
          <mc:Choice Requires="wps">
            <w:drawing>
              <wp:anchor distT="0" distB="0" distL="114300" distR="114300" simplePos="0" relativeHeight="251660288" behindDoc="0" locked="0" layoutInCell="1" allowOverlap="1" wp14:anchorId="0B35B37D" wp14:editId="26338433">
                <wp:simplePos x="0" y="0"/>
                <wp:positionH relativeFrom="column">
                  <wp:posOffset>4495800</wp:posOffset>
                </wp:positionH>
                <wp:positionV relativeFrom="paragraph">
                  <wp:posOffset>-632460</wp:posOffset>
                </wp:positionV>
                <wp:extent cx="1943100" cy="847725"/>
                <wp:effectExtent l="0" t="0" r="19050" b="28575"/>
                <wp:wrapNone/>
                <wp:docPr id="46"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847725"/>
                        </a:xfrm>
                        <a:prstGeom prst="rect">
                          <a:avLst/>
                        </a:prstGeom>
                        <a:solidFill>
                          <a:srgbClr val="FFFFFF"/>
                        </a:solidFill>
                        <a:ln w="9525">
                          <a:solidFill>
                            <a:srgbClr val="000000"/>
                          </a:solidFill>
                          <a:miter lim="800000"/>
                          <a:headEnd/>
                          <a:tailEnd/>
                        </a:ln>
                      </wps:spPr>
                      <wps:txbx>
                        <w:txbxContent>
                          <w:p w14:paraId="3065C536" w14:textId="77777777" w:rsidR="00FF3266" w:rsidRPr="00FF3266" w:rsidRDefault="00FF3266" w:rsidP="00FF3266">
                            <w:pPr>
                              <w:spacing w:after="0" w:line="240" w:lineRule="auto"/>
                              <w:jc w:val="right"/>
                              <w:rPr>
                                <w:rFonts w:ascii="Times New Roman" w:hAnsi="Times New Roman" w:cs="Times New Roman"/>
                                <w:b/>
                                <w:bCs/>
                                <w:sz w:val="28"/>
                                <w:szCs w:val="28"/>
                              </w:rPr>
                            </w:pPr>
                            <w:bookmarkStart w:id="1" w:name="_Toc299010600"/>
                            <w:bookmarkStart w:id="2" w:name="_Toc299014368"/>
                            <w:bookmarkStart w:id="3" w:name="_Toc299017308"/>
                            <w:bookmarkStart w:id="4" w:name="_Toc362779722"/>
                            <w:bookmarkStart w:id="5" w:name="Marketing_Plan"/>
                            <w:r w:rsidRPr="00FF3266">
                              <w:rPr>
                                <w:rFonts w:ascii="Times New Roman" w:hAnsi="Times New Roman" w:cs="Times New Roman"/>
                                <w:b/>
                                <w:bCs/>
                                <w:sz w:val="28"/>
                                <w:szCs w:val="28"/>
                              </w:rPr>
                              <w:t>Marketing Plan</w:t>
                            </w:r>
                            <w:bookmarkEnd w:id="1"/>
                            <w:bookmarkEnd w:id="2"/>
                            <w:bookmarkEnd w:id="3"/>
                            <w:bookmarkEnd w:id="4"/>
                            <w:bookmarkEnd w:id="5"/>
                          </w:p>
                          <w:p w14:paraId="4B4B68AE" w14:textId="77777777" w:rsidR="00FF3266" w:rsidRPr="00FF3266" w:rsidRDefault="00FF3266" w:rsidP="00FF3266">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p>
                          <w:p w14:paraId="26FBC0AA" w14:textId="77777777" w:rsidR="00FF3266" w:rsidRPr="00FF3266" w:rsidRDefault="00FF3266" w:rsidP="00FF3266">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r w:rsidRPr="00FF3266">
                              <w:rPr>
                                <w:rFonts w:ascii="Times New Roman" w:hAnsi="Times New Roman" w:cs="Times New Roman"/>
                                <w:color w:val="000000"/>
                                <w:sz w:val="24"/>
                                <w:szCs w:val="24"/>
                              </w:rPr>
                              <w:t>"</w:t>
                            </w:r>
                          </w:p>
                          <w:p w14:paraId="231B115A" w14:textId="77777777" w:rsidR="00FF3266" w:rsidRPr="00FF3266" w:rsidRDefault="00FF3266" w:rsidP="00FF3266">
                            <w:pPr>
                              <w:jc w:val="right"/>
                              <w:rPr>
                                <w:rFonts w:ascii="Times New Roman" w:hAnsi="Times New Roman" w:cs="Times New Roman"/>
                                <w:sz w:val="24"/>
                                <w:szCs w:val="24"/>
                              </w:rPr>
                            </w:pPr>
                            <w:r w:rsidRPr="00FF3266">
                              <w:rPr>
                                <w:rFonts w:ascii="Times New Roman" w:hAnsi="Times New Roman" w:cs="Times New Roman"/>
                                <w:sz w:val="24"/>
                                <w:szCs w:val="24"/>
                              </w:rPr>
                              <w:t>Spacing of Body Text:  SS</w:t>
                            </w:r>
                          </w:p>
                          <w:p w14:paraId="60756A22" w14:textId="77777777" w:rsidR="00FF3266" w:rsidRDefault="00FF3266" w:rsidP="00FF32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B35B37D" id="_x0000_t202" coordsize="21600,21600" o:spt="202" path="m,l,21600r21600,l21600,xe">
                <v:stroke joinstyle="miter"/>
                <v:path gradientshapeok="t" o:connecttype="rect"/>
              </v:shapetype>
              <v:shape id="Text Box 131" o:spid="_x0000_s1026" type="#_x0000_t202" style="position:absolute;left:0;text-align:left;margin-left:354pt;margin-top:-49.8pt;width:153pt;height:6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">
                <v:textbox>
                  <w:txbxContent>
                    <w:p w14:paraId="3065C536" w14:textId="77777777" w:rsidR="00FF3266" w:rsidRPr="00FF3266" w:rsidRDefault="00FF3266" w:rsidP="00FF3266">
                      <w:pPr>
                        <w:spacing w:after="0" w:line="240" w:lineRule="auto"/>
                        <w:jc w:val="right"/>
                        <w:rPr>
                          <w:rFonts w:ascii="Times New Roman" w:hAnsi="Times New Roman" w:cs="Times New Roman"/>
                          <w:b/>
                          <w:bCs/>
                          <w:sz w:val="28"/>
                          <w:szCs w:val="28"/>
                        </w:rPr>
                      </w:pPr>
                      <w:bookmarkStart w:id="5" w:name="_Toc299010600"/>
                      <w:bookmarkStart w:id="6" w:name="_Toc299014368"/>
                      <w:bookmarkStart w:id="7" w:name="_Toc299017308"/>
                      <w:bookmarkStart w:id="8" w:name="_Toc362779722"/>
                      <w:bookmarkStart w:id="9" w:name="Marketing_Plan"/>
                      <w:r w:rsidRPr="00FF3266">
                        <w:rPr>
                          <w:rFonts w:ascii="Times New Roman" w:hAnsi="Times New Roman" w:cs="Times New Roman"/>
                          <w:b/>
                          <w:bCs/>
                          <w:sz w:val="28"/>
                          <w:szCs w:val="28"/>
                        </w:rPr>
                        <w:t>Marketing Plan</w:t>
                      </w:r>
                      <w:bookmarkEnd w:id="5"/>
                      <w:bookmarkEnd w:id="6"/>
                      <w:bookmarkEnd w:id="7"/>
                      <w:bookmarkEnd w:id="8"/>
                      <w:bookmarkEnd w:id="9"/>
                    </w:p>
                    <w:p w14:paraId="4B4B68AE" w14:textId="77777777" w:rsidR="00FF3266" w:rsidRPr="00FF3266" w:rsidRDefault="00FF3266" w:rsidP="00FF3266">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p>
                    <w:p w14:paraId="26FBC0AA" w14:textId="77777777" w:rsidR="00FF3266" w:rsidRPr="00FF3266" w:rsidRDefault="00FF3266" w:rsidP="00FF3266">
                      <w:pPr>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r w:rsidRPr="00FF3266">
                        <w:rPr>
                          <w:rFonts w:ascii="Times New Roman" w:hAnsi="Times New Roman" w:cs="Times New Roman"/>
                          <w:color w:val="000000"/>
                          <w:sz w:val="24"/>
                          <w:szCs w:val="24"/>
                        </w:rPr>
                        <w:t>"</w:t>
                      </w:r>
                    </w:p>
                    <w:p w14:paraId="231B115A" w14:textId="77777777" w:rsidR="00FF3266" w:rsidRPr="00FF3266" w:rsidRDefault="00FF3266" w:rsidP="00FF3266">
                      <w:pPr>
                        <w:jc w:val="right"/>
                        <w:rPr>
                          <w:rFonts w:ascii="Times New Roman" w:hAnsi="Times New Roman" w:cs="Times New Roman"/>
                          <w:sz w:val="24"/>
                          <w:szCs w:val="24"/>
                        </w:rPr>
                      </w:pPr>
                      <w:r w:rsidRPr="00FF3266">
                        <w:rPr>
                          <w:rFonts w:ascii="Times New Roman" w:hAnsi="Times New Roman" w:cs="Times New Roman"/>
                          <w:sz w:val="24"/>
                          <w:szCs w:val="24"/>
                        </w:rPr>
                        <w:t>Spacing of Body Text:  SS</w:t>
                      </w:r>
                    </w:p>
                    <w:p w14:paraId="60756A22" w14:textId="77777777" w:rsidR="00FF3266" w:rsidRDefault="00FF3266" w:rsidP="00FF3266"/>
                  </w:txbxContent>
                </v:textbox>
              </v:shape>
            </w:pict>
          </mc:Fallback>
        </mc:AlternateContent>
      </w:r>
    </w:p>
    <w:p w14:paraId="6378719B"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 xml:space="preserve">Part I—Synopsis or Mini-plan </w:t>
      </w:r>
      <w:r w:rsidRPr="00FF3266">
        <w:rPr>
          <w:rFonts w:ascii="Times New Roman" w:eastAsia="Times New Roman" w:hAnsi="Times New Roman" w:cs="Times New Roman"/>
          <w:b/>
          <w:i/>
          <w:sz w:val="24"/>
          <w:szCs w:val="24"/>
        </w:rPr>
        <w:t>(bold)</w:t>
      </w:r>
    </w:p>
    <w:p w14:paraId="1EAB4351"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(DS)</w:t>
      </w:r>
    </w:p>
    <w:p w14:paraId="2B424581"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This section contains an Executive Summary.  An Executive Summary defines and illustrates the content of the Marketing Plan.  It should be no more than one page in length so as to allow the reader to determine his/her interest in reading the balance of the plan.</w:t>
      </w:r>
    </w:p>
    <w:p w14:paraId="28713FDB"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p>
    <w:p w14:paraId="1BAB6DCE"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 xml:space="preserve">Part II—Company Goals </w:t>
      </w:r>
      <w:r w:rsidRPr="00FF3266">
        <w:rPr>
          <w:rFonts w:ascii="Times New Roman" w:eastAsia="Times New Roman" w:hAnsi="Times New Roman" w:cs="Times New Roman"/>
          <w:b/>
          <w:i/>
          <w:sz w:val="24"/>
          <w:szCs w:val="24"/>
        </w:rPr>
        <w:t>(bold)</w:t>
      </w:r>
    </w:p>
    <w:p w14:paraId="1AA048FC"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r w:rsidRPr="00FF3266">
        <w:rPr>
          <w:rFonts w:ascii="Times New Roman" w:eastAsia="Times New Roman" w:hAnsi="Times New Roman" w:cs="Times New Roman"/>
          <w:b/>
          <w:sz w:val="24"/>
          <w:szCs w:val="24"/>
        </w:rPr>
        <w:t>(DS)</w:t>
      </w:r>
    </w:p>
    <w:p w14:paraId="121CBA86"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Included in this part of the Marketing Plan are the objective and/or goals established for the organization.  There are items that will generally result in and/or produce outcomes for the company to achieve.</w:t>
      </w:r>
    </w:p>
    <w:p w14:paraId="732C6B63"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p>
    <w:p w14:paraId="0A20A476"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 xml:space="preserve">Part III—Description of Customers and Their Needs </w:t>
      </w:r>
      <w:r w:rsidRPr="00FF3266">
        <w:rPr>
          <w:rFonts w:ascii="Times New Roman" w:eastAsia="Times New Roman" w:hAnsi="Times New Roman" w:cs="Times New Roman"/>
          <w:b/>
          <w:i/>
          <w:sz w:val="24"/>
          <w:szCs w:val="24"/>
        </w:rPr>
        <w:t>(bold)</w:t>
      </w:r>
    </w:p>
    <w:p w14:paraId="21520123"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r w:rsidRPr="00FF3266">
        <w:rPr>
          <w:rFonts w:ascii="Times New Roman" w:eastAsia="Times New Roman" w:hAnsi="Times New Roman" w:cs="Times New Roman"/>
          <w:b/>
          <w:sz w:val="24"/>
          <w:szCs w:val="24"/>
        </w:rPr>
        <w:t>(DS)</w:t>
      </w:r>
    </w:p>
    <w:p w14:paraId="62024D04"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This section should define the target market for your product/service.  In order to sell products/services, marketing experts must understand the needs of consumers. Having a clear understanding of customer motivations will provide a clear direction for the overall marketing plan.  Your market research should include the gathering of demographic information.</w:t>
      </w:r>
    </w:p>
    <w:p w14:paraId="0D51803A"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p>
    <w:p w14:paraId="0AB0E885"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In the global market other considerations include communication, traditions and customs, and buying habits.  What does your research reveal about your target market?</w:t>
      </w:r>
    </w:p>
    <w:p w14:paraId="3FD4F9AD"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p>
    <w:p w14:paraId="687B4700"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Part IV—Description of Pricing Strategy</w:t>
      </w:r>
      <w:r w:rsidRPr="00FF3266">
        <w:rPr>
          <w:rFonts w:ascii="Times New Roman" w:eastAsia="Times New Roman" w:hAnsi="Times New Roman" w:cs="Times New Roman"/>
          <w:b/>
          <w:i/>
          <w:sz w:val="24"/>
          <w:szCs w:val="24"/>
        </w:rPr>
        <w:t xml:space="preserve"> (bold)</w:t>
      </w:r>
    </w:p>
    <w:p w14:paraId="5C5FAD14"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r w:rsidRPr="00FF3266">
        <w:rPr>
          <w:rFonts w:ascii="Times New Roman" w:eastAsia="Times New Roman" w:hAnsi="Times New Roman" w:cs="Times New Roman"/>
          <w:b/>
          <w:sz w:val="24"/>
          <w:szCs w:val="24"/>
        </w:rPr>
        <w:t>(DS)</w:t>
      </w:r>
    </w:p>
    <w:p w14:paraId="5D7FCF8D"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Pricing involves many factors.  The marketing plan must include your rationale for price setting.  Included in this section will be all the elements affecting the production process.  Differentiate between fixed and variable costs as well as the break-even point.  Profit margin should be established in this section.</w:t>
      </w:r>
    </w:p>
    <w:p w14:paraId="0B4A34A9"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p>
    <w:p w14:paraId="38D2E21B"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 xml:space="preserve">Part V—Competition </w:t>
      </w:r>
      <w:r w:rsidRPr="00FF3266">
        <w:rPr>
          <w:rFonts w:ascii="Times New Roman" w:eastAsia="Times New Roman" w:hAnsi="Times New Roman" w:cs="Times New Roman"/>
          <w:b/>
          <w:i/>
          <w:sz w:val="24"/>
          <w:szCs w:val="24"/>
        </w:rPr>
        <w:t>(bold)</w:t>
      </w:r>
    </w:p>
    <w:p w14:paraId="0D38EDD1"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r w:rsidRPr="00FF3266">
        <w:rPr>
          <w:rFonts w:ascii="Times New Roman" w:eastAsia="Times New Roman" w:hAnsi="Times New Roman" w:cs="Times New Roman"/>
          <w:b/>
          <w:sz w:val="24"/>
          <w:szCs w:val="24"/>
        </w:rPr>
        <w:t>(DS)</w:t>
      </w:r>
    </w:p>
    <w:p w14:paraId="5C0833C1"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In this section you provide a clear picture of the overall market.  How many other firms/businesses offer the same product/service?  What is your plan to win over the customer base when they have a clear choice between your offerings and the other firms/businesses?  Is there a place for your business?</w:t>
      </w:r>
    </w:p>
    <w:p w14:paraId="41B6623B"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p>
    <w:p w14:paraId="0CE35996"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Part VI—Marketing Mix (</w:t>
      </w:r>
      <w:r w:rsidRPr="00FF3266">
        <w:rPr>
          <w:rFonts w:ascii="Times New Roman" w:eastAsia="Times New Roman" w:hAnsi="Times New Roman" w:cs="Times New Roman"/>
          <w:b/>
          <w:i/>
          <w:sz w:val="24"/>
          <w:szCs w:val="24"/>
        </w:rPr>
        <w:t>bold)</w:t>
      </w:r>
    </w:p>
    <w:p w14:paraId="08F09567"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r w:rsidRPr="00FF3266">
        <w:rPr>
          <w:rFonts w:ascii="Times New Roman" w:eastAsia="Times New Roman" w:hAnsi="Times New Roman" w:cs="Times New Roman"/>
          <w:b/>
          <w:sz w:val="24"/>
          <w:szCs w:val="24"/>
        </w:rPr>
        <w:t>(DS)</w:t>
      </w:r>
    </w:p>
    <w:p w14:paraId="10A055F4"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A good marketing plan answers questions regarding the promotion of the product/service.  Will it appeal to buyers?  How much should it cost?  How does the seller get information distributed to potential buyers?  Where should the product/service be sold?  How does this product/service appeal to consumers in other countries?  This section should include the factors of price, promotion, and location.</w:t>
      </w:r>
      <w:r w:rsidRPr="00FF3266">
        <w:rPr>
          <w:rFonts w:ascii="Times New Roman" w:eastAsia="Times New Roman" w:hAnsi="Times New Roman" w:cs="Times New Roman"/>
          <w:sz w:val="24"/>
          <w:szCs w:val="24"/>
        </w:rPr>
        <w:tab/>
      </w:r>
    </w:p>
    <w:p w14:paraId="2AEFF817" w14:textId="7C99B88C"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lastRenderedPageBreak/>
        <w:br/>
        <w:t xml:space="preserve">Part VII—Economic, Social, Legal, and Technological Trends </w:t>
      </w:r>
      <w:r w:rsidRPr="00FF3266">
        <w:rPr>
          <w:rFonts w:ascii="Times New Roman" w:eastAsia="Times New Roman" w:hAnsi="Times New Roman" w:cs="Times New Roman"/>
          <w:b/>
          <w:i/>
          <w:sz w:val="24"/>
          <w:szCs w:val="24"/>
        </w:rPr>
        <w:t>(bold)</w:t>
      </w:r>
    </w:p>
    <w:p w14:paraId="530D5F53"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(DS)</w:t>
      </w:r>
    </w:p>
    <w:p w14:paraId="430ECC3E"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Key factors in these areas have a dramatic effect on the success or failure of a business.  This section should include your research findings as they relate to the product/service you are marketing.  Make sure your findings relate specifically to your marketing plan.</w:t>
      </w:r>
    </w:p>
    <w:p w14:paraId="29BE3F3D"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p>
    <w:p w14:paraId="028CE367"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 xml:space="preserve">Part VIII—Human Resource Requirements </w:t>
      </w:r>
      <w:r w:rsidRPr="00FF3266">
        <w:rPr>
          <w:rFonts w:ascii="Times New Roman" w:eastAsia="Times New Roman" w:hAnsi="Times New Roman" w:cs="Times New Roman"/>
          <w:b/>
          <w:i/>
          <w:sz w:val="24"/>
          <w:szCs w:val="24"/>
        </w:rPr>
        <w:t>(bold)</w:t>
      </w:r>
    </w:p>
    <w:p w14:paraId="71FC8A88"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(DS)</w:t>
      </w:r>
    </w:p>
    <w:p w14:paraId="005B7262"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What is the organizational structure of your business?  This section should include an organization chart that defines management, supervision, and all levels of employment within your organization as well as job descriptions, required education and skills, and work experience requirements.</w:t>
      </w:r>
    </w:p>
    <w:p w14:paraId="4F3FBE17"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p>
    <w:p w14:paraId="5B6C63CE"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 xml:space="preserve">Part IX—Marketing Timeline </w:t>
      </w:r>
      <w:r w:rsidRPr="00FF3266">
        <w:rPr>
          <w:rFonts w:ascii="Times New Roman" w:eastAsia="Times New Roman" w:hAnsi="Times New Roman" w:cs="Times New Roman"/>
          <w:b/>
          <w:i/>
          <w:sz w:val="24"/>
          <w:szCs w:val="24"/>
        </w:rPr>
        <w:t>(bold)</w:t>
      </w:r>
    </w:p>
    <w:p w14:paraId="683DA9D4"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(DS)</w:t>
      </w:r>
    </w:p>
    <w:p w14:paraId="20A91B9C" w14:textId="77777777"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sz w:val="24"/>
          <w:szCs w:val="24"/>
        </w:rPr>
        <w:t>No marketing plan can be implemented without a timeline for yourself and your employees.  Include timeframes for implementation of the specific strategies included in your Marketing Plan.  Detail employee responsibilities for the items in the timeframe.  Timeframes can be as short as one week or as long as one year.</w:t>
      </w:r>
    </w:p>
    <w:p w14:paraId="1294F13D"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p>
    <w:p w14:paraId="76F76229" w14:textId="77777777" w:rsidR="00FF3266" w:rsidRPr="00FF3266" w:rsidRDefault="00FF3266" w:rsidP="00FF3266">
      <w:pPr>
        <w:autoSpaceDE w:val="0"/>
        <w:autoSpaceDN w:val="0"/>
        <w:spacing w:after="0" w:line="240" w:lineRule="auto"/>
        <w:rPr>
          <w:rFonts w:ascii="Times New Roman" w:eastAsia="Times New Roman" w:hAnsi="Times New Roman" w:cs="Times New Roman"/>
          <w:b/>
          <w:sz w:val="24"/>
          <w:szCs w:val="24"/>
        </w:rPr>
      </w:pPr>
      <w:r w:rsidRPr="00FF3266">
        <w:rPr>
          <w:rFonts w:ascii="Times New Roman" w:eastAsia="Times New Roman" w:hAnsi="Times New Roman" w:cs="Times New Roman"/>
          <w:b/>
          <w:sz w:val="24"/>
          <w:szCs w:val="24"/>
        </w:rPr>
        <w:t xml:space="preserve">Part X—Methods of Measuring Success </w:t>
      </w:r>
      <w:r w:rsidRPr="00FF3266">
        <w:rPr>
          <w:rFonts w:ascii="Times New Roman" w:eastAsia="Times New Roman" w:hAnsi="Times New Roman" w:cs="Times New Roman"/>
          <w:b/>
          <w:i/>
          <w:sz w:val="24"/>
          <w:szCs w:val="24"/>
        </w:rPr>
        <w:t>(bold)</w:t>
      </w:r>
    </w:p>
    <w:p w14:paraId="0B7DB728" w14:textId="77777777" w:rsidR="00FF3266" w:rsidRPr="00FF3266" w:rsidRDefault="00FF3266" w:rsidP="00FF3266">
      <w:pPr>
        <w:autoSpaceDE w:val="0"/>
        <w:autoSpaceDN w:val="0"/>
        <w:spacing w:after="0" w:line="240" w:lineRule="auto"/>
        <w:rPr>
          <w:rFonts w:ascii="Times New Roman" w:eastAsia="Times New Roman" w:hAnsi="Times New Roman" w:cs="Times New Roman"/>
          <w:sz w:val="24"/>
          <w:szCs w:val="24"/>
        </w:rPr>
      </w:pPr>
      <w:r w:rsidRPr="00FF3266">
        <w:rPr>
          <w:rFonts w:ascii="Times New Roman" w:eastAsia="Times New Roman" w:hAnsi="Times New Roman" w:cs="Times New Roman"/>
          <w:b/>
          <w:sz w:val="24"/>
          <w:szCs w:val="24"/>
        </w:rPr>
        <w:t>(DS)</w:t>
      </w:r>
    </w:p>
    <w:p w14:paraId="10FB87A6" w14:textId="6B42F1F6" w:rsidR="00FF3266" w:rsidRPr="00FF3266" w:rsidRDefault="00FF3266" w:rsidP="00FF3266">
      <w:pPr>
        <w:autoSpaceDE w:val="0"/>
        <w:autoSpaceDN w:val="0"/>
        <w:spacing w:after="0" w:line="240" w:lineRule="auto"/>
        <w:ind w:firstLine="720"/>
        <w:rPr>
          <w:rFonts w:ascii="Times New Roman" w:eastAsia="Times New Roman" w:hAnsi="Times New Roman" w:cs="Times New Roman"/>
          <w:sz w:val="24"/>
          <w:szCs w:val="24"/>
        </w:rPr>
      </w:pPr>
      <w:r w:rsidRPr="00FF3266">
        <w:rPr>
          <w:rFonts w:ascii="Times New Roman" w:eastAsia="Times New Roman" w:hAnsi="Times New Roman" w:cs="Times New Roman"/>
          <w:noProof/>
          <w:sz w:val="24"/>
          <w:szCs w:val="20"/>
        </w:rPr>
        <mc:AlternateContent>
          <mc:Choice Requires="wps">
            <w:drawing>
              <wp:anchor distT="0" distB="0" distL="114300" distR="114300" simplePos="0" relativeHeight="251661312" behindDoc="0" locked="0" layoutInCell="1" allowOverlap="1" wp14:anchorId="21635E70" wp14:editId="788A29ED">
                <wp:simplePos x="0" y="0"/>
                <wp:positionH relativeFrom="column">
                  <wp:posOffset>2575971</wp:posOffset>
                </wp:positionH>
                <wp:positionV relativeFrom="paragraph">
                  <wp:posOffset>2983230</wp:posOffset>
                </wp:positionV>
                <wp:extent cx="3829050" cy="1133546"/>
                <wp:effectExtent l="0" t="0" r="19050" b="28575"/>
                <wp:wrapNone/>
                <wp:docPr id="4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1133546"/>
                        </a:xfrm>
                        <a:prstGeom prst="rect">
                          <a:avLst/>
                        </a:prstGeom>
                        <a:solidFill>
                          <a:srgbClr val="FFFFFF"/>
                        </a:solidFill>
                        <a:ln w="9525">
                          <a:solidFill>
                            <a:srgbClr val="000000"/>
                          </a:solidFill>
                          <a:miter lim="800000"/>
                          <a:headEnd/>
                          <a:tailEnd/>
                        </a:ln>
                      </wps:spPr>
                      <wps:txbx>
                        <w:txbxContent>
                          <w:p w14:paraId="13757C49" w14:textId="77777777" w:rsidR="00FF3266" w:rsidRPr="00FF3266" w:rsidRDefault="00FF3266" w:rsidP="00FF3266">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MARKETING PLAN</w:t>
                            </w:r>
                          </w:p>
                          <w:p w14:paraId="1D2DBF82" w14:textId="77777777" w:rsidR="00FF3266" w:rsidRPr="00FF3266" w:rsidRDefault="00FF3266" w:rsidP="00FF3266">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 xml:space="preserve">Second and Subsequent Pages </w:t>
                            </w:r>
                          </w:p>
                          <w:p w14:paraId="7F18A089"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r w:rsidRPr="00FF3266">
                              <w:rPr>
                                <w:rFonts w:ascii="Times New Roman" w:hAnsi="Times New Roman" w:cs="Times New Roman"/>
                                <w:sz w:val="24"/>
                                <w:szCs w:val="24"/>
                              </w:rPr>
                              <w:t xml:space="preserve">  </w:t>
                            </w:r>
                          </w:p>
                          <w:p w14:paraId="6ED39E74"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p>
                          <w:p w14:paraId="4772BD8E"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b/>
                                <w:i/>
                                <w:sz w:val="24"/>
                                <w:szCs w:val="24"/>
                              </w:rPr>
                              <w:t>Header</w:t>
                            </w:r>
                            <w:r w:rsidRPr="00FF3266">
                              <w:rPr>
                                <w:rFonts w:ascii="Times New Roman" w:hAnsi="Times New Roman" w:cs="Times New Roman"/>
                                <w:b/>
                                <w:sz w:val="24"/>
                                <w:szCs w:val="24"/>
                              </w:rPr>
                              <w:t xml:space="preserve">: </w:t>
                            </w:r>
                            <w:r w:rsidRPr="00FF3266">
                              <w:rPr>
                                <w:rFonts w:ascii="Times New Roman" w:hAnsi="Times New Roman" w:cs="Times New Roman"/>
                                <w:sz w:val="24"/>
                                <w:szCs w:val="24"/>
                              </w:rPr>
                              <w:t>Name of Company</w:t>
                            </w:r>
                          </w:p>
                          <w:p w14:paraId="17DEBC57" w14:textId="77777777" w:rsidR="00FF3266" w:rsidRPr="00FF3266" w:rsidRDefault="00FF3266" w:rsidP="00FF3266">
                            <w:pPr>
                              <w:pStyle w:val="BodyText2"/>
                              <w:spacing w:line="240" w:lineRule="auto"/>
                              <w:jc w:val="right"/>
                              <w:rPr>
                                <w:rFonts w:ascii="Times New Roman" w:hAnsi="Times New Roman" w:cs="Times New Roman"/>
                              </w:rPr>
                            </w:pPr>
                            <w:r w:rsidRPr="00FF3266">
                              <w:rPr>
                                <w:rFonts w:ascii="Times New Roman" w:hAnsi="Times New Roman" w:cs="Times New Roman"/>
                                <w:b/>
                                <w:i/>
                              </w:rPr>
                              <w:t>(Key the word Page followed by the page number)</w:t>
                            </w:r>
                            <w:r w:rsidRPr="00FF3266">
                              <w:rPr>
                                <w:rFonts w:ascii="Times New Roman" w:hAnsi="Times New Roman" w:cs="Times New Roman"/>
                              </w:rPr>
                              <w:t xml:space="preserve"> Page 2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1635E70" id="Text Box 134" o:spid="_x0000_s1027" type="#_x0000_t202" style="position:absolute;left:0;text-align:left;margin-left:202.85pt;margin-top:234.9pt;width:301.5pt;height:8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">
                <v:textbox>
                  <w:txbxContent>
                    <w:p w14:paraId="13757C49" w14:textId="77777777" w:rsidR="00FF3266" w:rsidRPr="00FF3266" w:rsidRDefault="00FF3266" w:rsidP="00FF3266">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MARKETING PLAN</w:t>
                      </w:r>
                    </w:p>
                    <w:p w14:paraId="1D2DBF82" w14:textId="77777777" w:rsidR="00FF3266" w:rsidRPr="00FF3266" w:rsidRDefault="00FF3266" w:rsidP="00FF3266">
                      <w:pPr>
                        <w:pStyle w:val="BodyText2"/>
                        <w:spacing w:after="0" w:line="240" w:lineRule="auto"/>
                        <w:jc w:val="right"/>
                        <w:rPr>
                          <w:rFonts w:ascii="Times New Roman" w:hAnsi="Times New Roman" w:cs="Times New Roman"/>
                          <w:b/>
                          <w:bCs/>
                          <w:sz w:val="24"/>
                          <w:szCs w:val="24"/>
                        </w:rPr>
                      </w:pPr>
                      <w:r w:rsidRPr="00FF3266">
                        <w:rPr>
                          <w:rFonts w:ascii="Times New Roman" w:hAnsi="Times New Roman" w:cs="Times New Roman"/>
                          <w:b/>
                          <w:bCs/>
                          <w:sz w:val="24"/>
                          <w:szCs w:val="24"/>
                        </w:rPr>
                        <w:t xml:space="preserve">Second and Subsequent Pages </w:t>
                      </w:r>
                    </w:p>
                    <w:p w14:paraId="7F18A089"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Top Margin: 1</w:t>
                      </w:r>
                      <w:r w:rsidRPr="00FF3266">
                        <w:rPr>
                          <w:rFonts w:ascii="Times New Roman" w:hAnsi="Times New Roman" w:cs="Times New Roman"/>
                          <w:color w:val="000000"/>
                          <w:sz w:val="24"/>
                          <w:szCs w:val="24"/>
                        </w:rPr>
                        <w:t>"</w:t>
                      </w:r>
                      <w:r w:rsidRPr="00FF3266">
                        <w:rPr>
                          <w:rFonts w:ascii="Times New Roman" w:hAnsi="Times New Roman" w:cs="Times New Roman"/>
                          <w:sz w:val="24"/>
                          <w:szCs w:val="24"/>
                        </w:rPr>
                        <w:t xml:space="preserve">  </w:t>
                      </w:r>
                    </w:p>
                    <w:p w14:paraId="6ED39E74"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sz w:val="24"/>
                          <w:szCs w:val="24"/>
                        </w:rPr>
                        <w:t>Side Margins: 1”</w:t>
                      </w:r>
                    </w:p>
                    <w:p w14:paraId="4772BD8E" w14:textId="77777777" w:rsidR="00FF3266" w:rsidRPr="00FF3266" w:rsidRDefault="00FF3266" w:rsidP="00FF3266">
                      <w:pPr>
                        <w:pStyle w:val="BodyText2"/>
                        <w:spacing w:after="0" w:line="240" w:lineRule="auto"/>
                        <w:jc w:val="right"/>
                        <w:rPr>
                          <w:rFonts w:ascii="Times New Roman" w:hAnsi="Times New Roman" w:cs="Times New Roman"/>
                          <w:sz w:val="24"/>
                          <w:szCs w:val="24"/>
                        </w:rPr>
                      </w:pPr>
                      <w:r w:rsidRPr="00FF3266">
                        <w:rPr>
                          <w:rFonts w:ascii="Times New Roman" w:hAnsi="Times New Roman" w:cs="Times New Roman"/>
                          <w:b/>
                          <w:i/>
                          <w:sz w:val="24"/>
                          <w:szCs w:val="24"/>
                        </w:rPr>
                        <w:t>Header</w:t>
                      </w:r>
                      <w:r w:rsidRPr="00FF3266">
                        <w:rPr>
                          <w:rFonts w:ascii="Times New Roman" w:hAnsi="Times New Roman" w:cs="Times New Roman"/>
                          <w:b/>
                          <w:sz w:val="24"/>
                          <w:szCs w:val="24"/>
                        </w:rPr>
                        <w:t xml:space="preserve">: </w:t>
                      </w:r>
                      <w:r w:rsidRPr="00FF3266">
                        <w:rPr>
                          <w:rFonts w:ascii="Times New Roman" w:hAnsi="Times New Roman" w:cs="Times New Roman"/>
                          <w:sz w:val="24"/>
                          <w:szCs w:val="24"/>
                        </w:rPr>
                        <w:t>Name of Company</w:t>
                      </w:r>
                    </w:p>
                    <w:p w14:paraId="17DEBC57" w14:textId="77777777" w:rsidR="00FF3266" w:rsidRPr="00FF3266" w:rsidRDefault="00FF3266" w:rsidP="00FF3266">
                      <w:pPr>
                        <w:pStyle w:val="BodyText2"/>
                        <w:spacing w:line="240" w:lineRule="auto"/>
                        <w:jc w:val="right"/>
                        <w:rPr>
                          <w:rFonts w:ascii="Times New Roman" w:hAnsi="Times New Roman" w:cs="Times New Roman"/>
                        </w:rPr>
                      </w:pPr>
                      <w:r w:rsidRPr="00FF3266">
                        <w:rPr>
                          <w:rFonts w:ascii="Times New Roman" w:hAnsi="Times New Roman" w:cs="Times New Roman"/>
                          <w:b/>
                          <w:i/>
                        </w:rPr>
                        <w:t>(Key the word Page followed by the page number)</w:t>
                      </w:r>
                      <w:r w:rsidRPr="00FF3266">
                        <w:rPr>
                          <w:rFonts w:ascii="Times New Roman" w:hAnsi="Times New Roman" w:cs="Times New Roman"/>
                        </w:rPr>
                        <w:t xml:space="preserve"> Page 2 </w:t>
                      </w:r>
                    </w:p>
                  </w:txbxContent>
                </v:textbox>
              </v:shape>
            </w:pict>
          </mc:Fallback>
        </mc:AlternateContent>
      </w:r>
      <w:r w:rsidRPr="00FF3266">
        <w:rPr>
          <w:rFonts w:ascii="Times New Roman" w:eastAsia="Times New Roman" w:hAnsi="Times New Roman" w:cs="Times New Roman"/>
          <w:sz w:val="24"/>
          <w:szCs w:val="24"/>
        </w:rPr>
        <w:t xml:space="preserve">How will you determine the success of your marketing plan and your business? </w:t>
      </w:r>
      <w:r w:rsidRPr="00FF3266">
        <w:rPr>
          <w:rFonts w:ascii="Times New Roman" w:eastAsia="Times New Roman" w:hAnsi="Times New Roman" w:cs="Times New Roman"/>
          <w:noProof/>
          <w:sz w:val="24"/>
          <w:szCs w:val="20"/>
        </w:rPr>
        <mc:AlternateContent>
          <mc:Choice Requires="wps">
            <w:drawing>
              <wp:anchor distT="0" distB="0" distL="114300" distR="114300" simplePos="0" relativeHeight="251662336" behindDoc="0" locked="0" layoutInCell="0" allowOverlap="1" wp14:anchorId="0D50B7C4" wp14:editId="59928A0E">
                <wp:simplePos x="0" y="0"/>
                <wp:positionH relativeFrom="column">
                  <wp:posOffset>89535</wp:posOffset>
                </wp:positionH>
                <wp:positionV relativeFrom="paragraph">
                  <wp:posOffset>2922905</wp:posOffset>
                </wp:positionV>
                <wp:extent cx="6292215" cy="0"/>
                <wp:effectExtent l="0" t="0" r="0" b="0"/>
                <wp:wrapNone/>
                <wp:docPr id="45"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221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3F995E" id="Line 17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230.15pt" to="502.5pt,2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" o:allowincell="f">
                <v:stroke dashstyle="dash"/>
              </v:line>
            </w:pict>
          </mc:Fallback>
        </mc:AlternateContent>
      </w:r>
    </w:p>
    <w:sectPr w:rsidR="00FF3266" w:rsidRPr="00FF3266" w:rsidSect="00B02D80">
      <w:headerReference w:type="default" r:id="rId14"/>
      <w:footerReference w:type="default" r:id="rId15"/>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7BDD0" w14:textId="77777777" w:rsidR="00383C6E" w:rsidRDefault="00383C6E" w:rsidP="004E452E">
      <w:pPr>
        <w:spacing w:after="0" w:line="240" w:lineRule="auto"/>
      </w:pPr>
      <w:r>
        <w:separator/>
      </w:r>
    </w:p>
  </w:endnote>
  <w:endnote w:type="continuationSeparator" w:id="0">
    <w:p w14:paraId="01CFE006" w14:textId="77777777" w:rsidR="00383C6E" w:rsidRDefault="00383C6E"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E50E8"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26EDDCDD" wp14:editId="0E3EBFDD">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D689A" w14:textId="77777777" w:rsidR="00383C6E" w:rsidRDefault="00383C6E" w:rsidP="004E452E">
      <w:pPr>
        <w:spacing w:after="0" w:line="240" w:lineRule="auto"/>
      </w:pPr>
      <w:r>
        <w:separator/>
      </w:r>
    </w:p>
  </w:footnote>
  <w:footnote w:type="continuationSeparator" w:id="0">
    <w:p w14:paraId="6392FC3D" w14:textId="77777777" w:rsidR="00383C6E" w:rsidRDefault="00383C6E"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42202" w14:textId="35114EA6" w:rsidR="004E452E" w:rsidRPr="00D711F8" w:rsidRDefault="00FF3266" w:rsidP="004E452E">
    <w:pPr>
      <w:pStyle w:val="Header"/>
      <w:ind w:left="-810"/>
      <w:rPr>
        <w:rFonts w:ascii="Times New Roman" w:hAnsi="Times New Roman" w:cs="Times New Roman"/>
        <w:szCs w:val="24"/>
      </w:rPr>
    </w:pPr>
    <w:r>
      <w:rPr>
        <w:rFonts w:ascii="Times New Roman" w:hAnsi="Times New Roman" w:cs="Times New Roman"/>
        <w:szCs w:val="24"/>
      </w:rPr>
      <w:t>GLOBAL MARKETING TEAM</w:t>
    </w:r>
  </w:p>
  <w:p w14:paraId="4AD96CC9" w14:textId="67AC2A69" w:rsidR="004E452E" w:rsidRPr="001A2C02" w:rsidRDefault="002C3FDF" w:rsidP="004E452E">
    <w:pPr>
      <w:pStyle w:val="Header"/>
      <w:ind w:left="-810"/>
      <w:rPr>
        <w:rFonts w:ascii="Times New Roman" w:hAnsi="Times New Roman" w:cs="Times New Roman"/>
        <w:szCs w:val="24"/>
      </w:rPr>
    </w:pPr>
    <w:r>
      <w:rPr>
        <w:rFonts w:ascii="Times New Roman" w:hAnsi="Times New Roman" w:cs="Times New Roman"/>
        <w:szCs w:val="24"/>
      </w:rPr>
      <w:t>REGIONAL</w:t>
    </w:r>
    <w:r w:rsidR="00651850">
      <w:rPr>
        <w:rFonts w:ascii="Times New Roman" w:hAnsi="Times New Roman" w:cs="Times New Roman"/>
        <w:szCs w:val="24"/>
      </w:rPr>
      <w:t xml:space="preserve"> </w:t>
    </w:r>
    <w:r w:rsidR="001B7C3F" w:rsidRPr="00D711F8">
      <w:rPr>
        <w:rFonts w:ascii="Times New Roman" w:hAnsi="Times New Roman" w:cs="Times New Roman"/>
        <w:szCs w:val="24"/>
      </w:rPr>
      <w:t xml:space="preserve">KEY </w:t>
    </w:r>
    <w:r w:rsidR="004E452E" w:rsidRPr="00D711F8">
      <w:rPr>
        <w:rFonts w:ascii="Times New Roman" w:hAnsi="Times New Roman" w:cs="Times New Roman"/>
        <w:szCs w:val="24"/>
      </w:rPr>
      <w:t>202</w:t>
    </w:r>
    <w:r w:rsidR="00B779A4">
      <w:rPr>
        <w:rFonts w:ascii="Times New Roman" w:hAnsi="Times New Roman" w:cs="Times New Roman"/>
        <w:szCs w:val="24"/>
      </w:rPr>
      <w:t>2</w:t>
    </w:r>
  </w:p>
  <w:p w14:paraId="122F2E7E" w14:textId="3A58B145"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B02D80">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B02D80">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3B3EF9"/>
    <w:multiLevelType w:val="hybridMultilevel"/>
    <w:tmpl w:val="CC78B5E0"/>
    <w:lvl w:ilvl="0" w:tplc="FBD49A3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D4F5E"/>
    <w:multiLevelType w:val="hybridMultilevel"/>
    <w:tmpl w:val="8B500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625262"/>
    <w:multiLevelType w:val="hybridMultilevel"/>
    <w:tmpl w:val="D91C7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F717402"/>
    <w:multiLevelType w:val="hybridMultilevel"/>
    <w:tmpl w:val="8CB0B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7FBF10A1"/>
    <w:multiLevelType w:val="hybridMultilevel"/>
    <w:tmpl w:val="562E91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7"/>
  </w:num>
  <w:num w:numId="5">
    <w:abstractNumId w:val="2"/>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A3E05"/>
    <w:rsid w:val="000B1B6A"/>
    <w:rsid w:val="001834C7"/>
    <w:rsid w:val="0019647B"/>
    <w:rsid w:val="001A2C02"/>
    <w:rsid w:val="001B7C3F"/>
    <w:rsid w:val="002056FA"/>
    <w:rsid w:val="0026540A"/>
    <w:rsid w:val="0026592B"/>
    <w:rsid w:val="002C3FDF"/>
    <w:rsid w:val="00360E75"/>
    <w:rsid w:val="00383C6E"/>
    <w:rsid w:val="003F1B50"/>
    <w:rsid w:val="004B48C5"/>
    <w:rsid w:val="004E452E"/>
    <w:rsid w:val="005A0D13"/>
    <w:rsid w:val="005A4F28"/>
    <w:rsid w:val="00602A2C"/>
    <w:rsid w:val="00624B70"/>
    <w:rsid w:val="00651850"/>
    <w:rsid w:val="006C5DDB"/>
    <w:rsid w:val="007A01F5"/>
    <w:rsid w:val="007C355D"/>
    <w:rsid w:val="007C5EBF"/>
    <w:rsid w:val="009A7C8C"/>
    <w:rsid w:val="00A87FEA"/>
    <w:rsid w:val="00AB23DD"/>
    <w:rsid w:val="00B02D80"/>
    <w:rsid w:val="00B779A4"/>
    <w:rsid w:val="00BD03C7"/>
    <w:rsid w:val="00D377FD"/>
    <w:rsid w:val="00D57CD1"/>
    <w:rsid w:val="00D711F8"/>
    <w:rsid w:val="00DF7483"/>
    <w:rsid w:val="00E8064A"/>
    <w:rsid w:val="00EF7D96"/>
    <w:rsid w:val="00F212DB"/>
    <w:rsid w:val="00FB60BD"/>
    <w:rsid w:val="00FC3E9A"/>
    <w:rsid w:val="00FF3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5446D"/>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26592B"/>
    <w:pPr>
      <w:keepNext/>
      <w:suppressAutoHyphens/>
      <w:spacing w:before="54" w:after="90" w:line="240" w:lineRule="auto"/>
      <w:ind w:firstLine="720"/>
      <w:jc w:val="center"/>
      <w:outlineLvl w:val="0"/>
    </w:pPr>
    <w:rPr>
      <w:rFonts w:ascii="Times New Roman" w:eastAsia="Times New Roman" w:hAnsi="Times New Roman" w:cs="Times New Roman"/>
      <w:sz w:val="48"/>
      <w:szCs w:val="20"/>
      <w:lang w:val="x-none" w:eastAsia="x-none"/>
    </w:rPr>
  </w:style>
  <w:style w:type="paragraph" w:styleId="Heading2">
    <w:name w:val="heading 2"/>
    <w:basedOn w:val="Normal"/>
    <w:next w:val="Normal"/>
    <w:link w:val="Heading2Char"/>
    <w:uiPriority w:val="9"/>
    <w:semiHidden/>
    <w:unhideWhenUsed/>
    <w:qFormat/>
    <w:rsid w:val="00FF32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F32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customStyle="1" w:styleId="Heading1Char">
    <w:name w:val="Heading 1 Char"/>
    <w:basedOn w:val="DefaultParagraphFont"/>
    <w:link w:val="Heading1"/>
    <w:rsid w:val="0026592B"/>
    <w:rPr>
      <w:rFonts w:ascii="Times New Roman" w:eastAsia="Times New Roman" w:hAnsi="Times New Roman" w:cs="Times New Roman"/>
      <w:sz w:val="48"/>
      <w:szCs w:val="20"/>
      <w:lang w:val="x-none" w:eastAsia="x-none"/>
    </w:rPr>
  </w:style>
  <w:style w:type="character" w:styleId="Hyperlink">
    <w:name w:val="Hyperlink"/>
    <w:uiPriority w:val="99"/>
    <w:rsid w:val="0026592B"/>
    <w:rPr>
      <w:color w:val="0000FF"/>
      <w:u w:val="single"/>
    </w:rPr>
  </w:style>
  <w:style w:type="table" w:styleId="TableGrid">
    <w:name w:val="Table Grid"/>
    <w:basedOn w:val="TableNormal"/>
    <w:uiPriority w:val="39"/>
    <w:rsid w:val="00FF32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FF3266"/>
    <w:rPr>
      <w:rFonts w:asciiTheme="majorHAnsi" w:eastAsiaTheme="majorEastAsia" w:hAnsiTheme="majorHAnsi" w:cstheme="majorBidi"/>
      <w:color w:val="1F4D78" w:themeColor="accent1" w:themeShade="7F"/>
      <w:sz w:val="24"/>
      <w:szCs w:val="24"/>
    </w:rPr>
  </w:style>
  <w:style w:type="character" w:customStyle="1" w:styleId="UnresolvedMention">
    <w:name w:val="Unresolved Mention"/>
    <w:basedOn w:val="DefaultParagraphFont"/>
    <w:uiPriority w:val="99"/>
    <w:semiHidden/>
    <w:unhideWhenUsed/>
    <w:rsid w:val="00FF3266"/>
    <w:rPr>
      <w:color w:val="605E5C"/>
      <w:shd w:val="clear" w:color="auto" w:fill="E1DFDD"/>
    </w:rPr>
  </w:style>
  <w:style w:type="character" w:customStyle="1" w:styleId="Heading2Char">
    <w:name w:val="Heading 2 Char"/>
    <w:basedOn w:val="DefaultParagraphFont"/>
    <w:link w:val="Heading2"/>
    <w:uiPriority w:val="9"/>
    <w:semiHidden/>
    <w:rsid w:val="00FF3266"/>
    <w:rPr>
      <w:rFonts w:asciiTheme="majorHAnsi" w:eastAsiaTheme="majorEastAsia" w:hAnsiTheme="majorHAnsi" w:cstheme="majorBidi"/>
      <w:color w:val="2E74B5" w:themeColor="accent1" w:themeShade="BF"/>
      <w:sz w:val="26"/>
      <w:szCs w:val="26"/>
    </w:rPr>
  </w:style>
  <w:style w:type="paragraph" w:styleId="BodyText2">
    <w:name w:val="Body Text 2"/>
    <w:basedOn w:val="Normal"/>
    <w:link w:val="BodyText2Char"/>
    <w:uiPriority w:val="99"/>
    <w:semiHidden/>
    <w:unhideWhenUsed/>
    <w:rsid w:val="00FF3266"/>
    <w:pPr>
      <w:spacing w:after="120" w:line="480" w:lineRule="auto"/>
    </w:pPr>
  </w:style>
  <w:style w:type="character" w:customStyle="1" w:styleId="BodyText2Char">
    <w:name w:val="Body Text 2 Char"/>
    <w:basedOn w:val="DefaultParagraphFont"/>
    <w:link w:val="BodyText2"/>
    <w:uiPriority w:val="99"/>
    <w:semiHidden/>
    <w:rsid w:val="00FF3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copyright.gov/title17/title17.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mbers.bpa.org/download-cent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pa.org/sdownload/2017-18_SPS_Style_Reference_Manual.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mbers.bpa.org/download-cente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31B86-1E1F-4451-9740-61C00B476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2021-08-16T21:28:00Z</dcterms:created>
  <dcterms:modified xsi:type="dcterms:W3CDTF">2021-08-16T21:28:00Z</dcterms:modified>
</cp:coreProperties>
</file>